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C2E" w:rsidRPr="00563C2E" w:rsidRDefault="00563C2E" w:rsidP="00382024">
      <w:pPr>
        <w:pStyle w:val="Heading1"/>
      </w:pPr>
      <w:r w:rsidRPr="00563C2E">
        <w:t>Romania</w:t>
      </w:r>
    </w:p>
    <w:p w:rsidR="00563C2E" w:rsidRPr="00563C2E" w:rsidRDefault="00563C2E" w:rsidP="00563C2E">
      <w:pPr>
        <w:shd w:val="clear" w:color="auto" w:fill="FFFFFF"/>
        <w:spacing w:after="360" w:line="240" w:lineRule="auto"/>
        <w:rPr>
          <w:rFonts w:ascii="Helvetica" w:eastAsia="Times New Roman" w:hAnsi="Helvetica" w:cs="Helvetica"/>
          <w:color w:val="333333"/>
          <w:sz w:val="27"/>
          <w:szCs w:val="27"/>
        </w:rPr>
      </w:pPr>
      <w:r>
        <w:rPr>
          <w:rFonts w:ascii="Helvetica" w:eastAsia="Times New Roman" w:hAnsi="Helvetica" w:cs="Helvetica"/>
          <w:noProof/>
          <w:color w:val="333333"/>
          <w:sz w:val="27"/>
          <w:szCs w:val="27"/>
        </w:rPr>
        <w:drawing>
          <wp:inline distT="0" distB="0" distL="0" distR="0">
            <wp:extent cx="2083019" cy="1477823"/>
            <wp:effectExtent l="19050" t="0" r="0" b="0"/>
            <wp:docPr id="1" name="Picture 1" descr="romania-1758847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ia-1758847_1280"/>
                    <pic:cNvPicPr>
                      <a:picLocks noChangeAspect="1" noChangeArrowheads="1"/>
                    </pic:cNvPicPr>
                  </pic:nvPicPr>
                  <pic:blipFill>
                    <a:blip r:embed="rId5"/>
                    <a:srcRect/>
                    <a:stretch>
                      <a:fillRect/>
                    </a:stretch>
                  </pic:blipFill>
                  <pic:spPr bwMode="auto">
                    <a:xfrm>
                      <a:off x="0" y="0"/>
                      <a:ext cx="2086657" cy="1480404"/>
                    </a:xfrm>
                    <a:prstGeom prst="rect">
                      <a:avLst/>
                    </a:prstGeom>
                    <a:noFill/>
                    <a:ln w="9525">
                      <a:noFill/>
                      <a:miter lim="800000"/>
                      <a:headEnd/>
                      <a:tailEnd/>
                    </a:ln>
                  </pic:spPr>
                </pic:pic>
              </a:graphicData>
            </a:graphic>
          </wp:inline>
        </w:drawing>
      </w:r>
    </w:p>
    <w:p w:rsidR="00563C2E" w:rsidRPr="00563C2E" w:rsidRDefault="00563C2E" w:rsidP="00382024">
      <w:pPr>
        <w:shd w:val="clear" w:color="auto" w:fill="FFFFFF"/>
        <w:spacing w:after="360" w:line="240" w:lineRule="auto"/>
        <w:jc w:val="both"/>
        <w:rPr>
          <w:rFonts w:ascii="Helvetica" w:eastAsia="Times New Roman" w:hAnsi="Helvetica" w:cs="Helvetica"/>
          <w:color w:val="333333"/>
          <w:sz w:val="27"/>
          <w:szCs w:val="27"/>
        </w:rPr>
      </w:pPr>
      <w:r w:rsidRPr="00563C2E">
        <w:rPr>
          <w:rFonts w:ascii="Helvetica" w:eastAsia="Times New Roman" w:hAnsi="Helvetica" w:cs="Helvetica"/>
          <w:color w:val="333333"/>
          <w:sz w:val="27"/>
          <w:szCs w:val="27"/>
        </w:rPr>
        <w:t xml:space="preserve">Romania is a beautiful country in Central Europe, where more than 23 million Romanians, Hungarians, Serbs, Bulgarians, </w:t>
      </w:r>
      <w:proofErr w:type="spellStart"/>
      <w:r w:rsidRPr="00563C2E">
        <w:rPr>
          <w:rFonts w:ascii="Helvetica" w:eastAsia="Times New Roman" w:hAnsi="Helvetica" w:cs="Helvetica"/>
          <w:color w:val="333333"/>
          <w:sz w:val="27"/>
          <w:szCs w:val="27"/>
        </w:rPr>
        <w:t>Ukraineans</w:t>
      </w:r>
      <w:proofErr w:type="spellEnd"/>
      <w:r w:rsidRPr="00563C2E">
        <w:rPr>
          <w:rFonts w:ascii="Helvetica" w:eastAsia="Times New Roman" w:hAnsi="Helvetica" w:cs="Helvetica"/>
          <w:color w:val="333333"/>
          <w:sz w:val="27"/>
          <w:szCs w:val="27"/>
        </w:rPr>
        <w:t xml:space="preserve"> and other nationalities live peacefully together. The Romanian people are a blend between Romans and </w:t>
      </w:r>
      <w:proofErr w:type="spellStart"/>
      <w:r w:rsidRPr="00563C2E">
        <w:rPr>
          <w:rFonts w:ascii="Helvetica" w:eastAsia="Times New Roman" w:hAnsi="Helvetica" w:cs="Helvetica"/>
          <w:color w:val="333333"/>
          <w:sz w:val="27"/>
          <w:szCs w:val="27"/>
        </w:rPr>
        <w:t>Dacians</w:t>
      </w:r>
      <w:proofErr w:type="spellEnd"/>
      <w:r w:rsidRPr="00563C2E">
        <w:rPr>
          <w:rFonts w:ascii="Helvetica" w:eastAsia="Times New Roman" w:hAnsi="Helvetica" w:cs="Helvetica"/>
          <w:color w:val="333333"/>
          <w:sz w:val="27"/>
          <w:szCs w:val="27"/>
        </w:rPr>
        <w:t xml:space="preserve"> and their soul and culture reflect the combined influences of the Latin world and of Eastern Europe.</w:t>
      </w:r>
    </w:p>
    <w:p w:rsidR="00563C2E" w:rsidRPr="00563C2E" w:rsidRDefault="00563C2E" w:rsidP="00382024">
      <w:pPr>
        <w:shd w:val="clear" w:color="auto" w:fill="FFFFFF"/>
        <w:spacing w:after="360" w:line="240" w:lineRule="auto"/>
        <w:jc w:val="both"/>
        <w:rPr>
          <w:rFonts w:ascii="Helvetica" w:eastAsia="Times New Roman" w:hAnsi="Helvetica" w:cs="Helvetica"/>
          <w:color w:val="333333"/>
          <w:sz w:val="27"/>
          <w:szCs w:val="27"/>
          <w:lang w:val="de-DE"/>
        </w:rPr>
      </w:pPr>
      <w:r w:rsidRPr="00563C2E">
        <w:rPr>
          <w:rFonts w:ascii="Helvetica" w:eastAsia="Times New Roman" w:hAnsi="Helvetica" w:cs="Helvetica"/>
          <w:color w:val="333333"/>
          <w:sz w:val="27"/>
          <w:szCs w:val="27"/>
        </w:rPr>
        <w:t xml:space="preserve">Visitors can enjoy a rich variety of scenery, mountains, plains, lakes, rivers and sea, bustling towns and peaceful rural areas. Romania’s climate is temperate continental, subject to the influences of the four seasons. </w:t>
      </w:r>
      <w:r w:rsidRPr="00563C2E">
        <w:rPr>
          <w:rFonts w:ascii="Helvetica" w:eastAsia="Times New Roman" w:hAnsi="Helvetica" w:cs="Helvetica"/>
          <w:color w:val="333333"/>
          <w:sz w:val="27"/>
          <w:szCs w:val="27"/>
          <w:lang w:val="de-DE"/>
        </w:rPr>
        <w:t>Information at: </w:t>
      </w:r>
      <w:r w:rsidR="00696454" w:rsidRPr="00563C2E">
        <w:rPr>
          <w:rFonts w:ascii="Helvetica" w:eastAsia="Times New Roman" w:hAnsi="Helvetica" w:cs="Helvetica"/>
          <w:color w:val="333333"/>
          <w:sz w:val="27"/>
          <w:szCs w:val="27"/>
        </w:rPr>
        <w:fldChar w:fldCharType="begin"/>
      </w:r>
      <w:r w:rsidRPr="00563C2E">
        <w:rPr>
          <w:rFonts w:ascii="Helvetica" w:eastAsia="Times New Roman" w:hAnsi="Helvetica" w:cs="Helvetica"/>
          <w:color w:val="333333"/>
          <w:sz w:val="27"/>
          <w:szCs w:val="27"/>
          <w:lang w:val="de-DE"/>
        </w:rPr>
        <w:instrText xml:space="preserve"> HYPERLINK "http://www.turism.ro/english/index.php" \t "_blank" </w:instrText>
      </w:r>
      <w:r w:rsidR="00696454" w:rsidRPr="00563C2E">
        <w:rPr>
          <w:rFonts w:ascii="Helvetica" w:eastAsia="Times New Roman" w:hAnsi="Helvetica" w:cs="Helvetica"/>
          <w:color w:val="333333"/>
          <w:sz w:val="27"/>
          <w:szCs w:val="27"/>
        </w:rPr>
        <w:fldChar w:fldCharType="separate"/>
      </w:r>
      <w:r w:rsidRPr="00563C2E">
        <w:rPr>
          <w:rFonts w:ascii="Helvetica" w:eastAsia="Times New Roman" w:hAnsi="Helvetica" w:cs="Helvetica"/>
          <w:color w:val="222222"/>
          <w:sz w:val="27"/>
          <w:lang w:val="de-DE"/>
        </w:rPr>
        <w:t>http://www.turism.ro/english/index.php</w:t>
      </w:r>
      <w:r w:rsidR="00696454" w:rsidRPr="00563C2E">
        <w:rPr>
          <w:rFonts w:ascii="Helvetica" w:eastAsia="Times New Roman" w:hAnsi="Helvetica" w:cs="Helvetica"/>
          <w:color w:val="333333"/>
          <w:sz w:val="27"/>
          <w:szCs w:val="27"/>
        </w:rPr>
        <w:fldChar w:fldCharType="end"/>
      </w:r>
      <w:r w:rsidRPr="00563C2E">
        <w:rPr>
          <w:rFonts w:ascii="Helvetica" w:eastAsia="Times New Roman" w:hAnsi="Helvetica" w:cs="Helvetica"/>
          <w:color w:val="333333"/>
          <w:sz w:val="27"/>
          <w:szCs w:val="27"/>
          <w:lang w:val="de-DE"/>
        </w:rPr>
        <w:br/>
      </w:r>
      <w:hyperlink r:id="rId6" w:tgtFrame="_blank" w:history="1">
        <w:r w:rsidRPr="00563C2E">
          <w:rPr>
            <w:rFonts w:ascii="Helvetica" w:eastAsia="Times New Roman" w:hAnsi="Helvetica" w:cs="Helvetica"/>
            <w:color w:val="222222"/>
            <w:sz w:val="27"/>
            <w:lang w:val="de-DE"/>
          </w:rPr>
          <w:t>http://www.romaniatourism.com/</w:t>
        </w:r>
      </w:hyperlink>
    </w:p>
    <w:p w:rsidR="00563C2E" w:rsidRPr="00563C2E" w:rsidRDefault="00563C2E" w:rsidP="00382024">
      <w:pPr>
        <w:shd w:val="clear" w:color="auto" w:fill="FFFFFF"/>
        <w:spacing w:after="360" w:line="240" w:lineRule="auto"/>
        <w:jc w:val="both"/>
        <w:rPr>
          <w:rFonts w:ascii="Helvetica" w:eastAsia="Times New Roman" w:hAnsi="Helvetica" w:cs="Helvetica"/>
          <w:color w:val="333333"/>
          <w:sz w:val="27"/>
          <w:szCs w:val="27"/>
        </w:rPr>
      </w:pPr>
      <w:r w:rsidRPr="00563C2E">
        <w:rPr>
          <w:rFonts w:ascii="Helvetica" w:eastAsia="Times New Roman" w:hAnsi="Helvetica" w:cs="Helvetica"/>
          <w:color w:val="333333"/>
          <w:sz w:val="27"/>
          <w:szCs w:val="27"/>
        </w:rPr>
        <w:t>Since 1989 Romania has been a democratic country, in development, ready to join the European Union in 2007.</w:t>
      </w:r>
    </w:p>
    <w:p w:rsidR="00563C2E" w:rsidRPr="00563C2E" w:rsidRDefault="00563C2E" w:rsidP="00382024">
      <w:pPr>
        <w:shd w:val="clear" w:color="auto" w:fill="FFFFFF"/>
        <w:spacing w:after="360" w:line="240" w:lineRule="auto"/>
        <w:jc w:val="both"/>
        <w:rPr>
          <w:rFonts w:ascii="Helvetica" w:eastAsia="Times New Roman" w:hAnsi="Helvetica" w:cs="Helvetica"/>
          <w:color w:val="333333"/>
          <w:sz w:val="27"/>
          <w:szCs w:val="27"/>
        </w:rPr>
      </w:pPr>
      <w:r w:rsidRPr="00563C2E">
        <w:rPr>
          <w:rFonts w:ascii="Helvetica" w:eastAsia="Times New Roman" w:hAnsi="Helvetica" w:cs="Helvetica"/>
          <w:color w:val="333333"/>
          <w:sz w:val="27"/>
          <w:szCs w:val="27"/>
        </w:rPr>
        <w:t>Romanian culinary delights and the hospitality of Romanians have a justified reputation all over the world, together with the excellent wines, champagnes and beers. These, and a rich cultural heritage in arts, literature and music, ground breaking achievements in sciences and sports, make Romania a very special place to live in or to visit.</w:t>
      </w:r>
    </w:p>
    <w:p w:rsidR="00563C2E" w:rsidRPr="00563C2E" w:rsidRDefault="00563C2E" w:rsidP="00382024">
      <w:pPr>
        <w:pStyle w:val="Heading1"/>
      </w:pPr>
      <w:r w:rsidRPr="00563C2E">
        <w:t>Timisoara</w:t>
      </w:r>
    </w:p>
    <w:p w:rsidR="00563C2E" w:rsidRPr="00563C2E" w:rsidRDefault="00696454" w:rsidP="00563C2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33333"/>
          <w:sz w:val="27"/>
          <w:szCs w:val="27"/>
        </w:rPr>
      </w:pPr>
      <w:hyperlink r:id="rId7" w:tgtFrame="_blank" w:history="1">
        <w:r w:rsidR="00563C2E" w:rsidRPr="00563C2E">
          <w:rPr>
            <w:rFonts w:ascii="Helvetica" w:eastAsia="Times New Roman" w:hAnsi="Helvetica" w:cs="Helvetica"/>
            <w:b/>
            <w:bCs/>
            <w:color w:val="222222"/>
            <w:sz w:val="27"/>
          </w:rPr>
          <w:t>European Capital of Culture in 2021</w:t>
        </w:r>
      </w:hyperlink>
    </w:p>
    <w:p w:rsidR="00563C2E" w:rsidRPr="00563C2E" w:rsidRDefault="00563C2E" w:rsidP="00563C2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33333"/>
          <w:sz w:val="27"/>
          <w:szCs w:val="27"/>
        </w:rPr>
      </w:pPr>
      <w:r w:rsidRPr="00563C2E">
        <w:rPr>
          <w:rFonts w:ascii="Helvetica" w:eastAsia="Times New Roman" w:hAnsi="Helvetica" w:cs="Helvetica"/>
          <w:b/>
          <w:bCs/>
          <w:color w:val="333333"/>
          <w:sz w:val="27"/>
        </w:rPr>
        <w:t>the little Vienna</w:t>
      </w:r>
    </w:p>
    <w:p w:rsidR="00563C2E" w:rsidRPr="00563C2E" w:rsidRDefault="00563C2E" w:rsidP="00563C2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33333"/>
          <w:sz w:val="27"/>
          <w:szCs w:val="27"/>
        </w:rPr>
      </w:pPr>
      <w:r w:rsidRPr="00563C2E">
        <w:rPr>
          <w:rFonts w:ascii="Helvetica" w:eastAsia="Times New Roman" w:hAnsi="Helvetica" w:cs="Helvetica"/>
          <w:b/>
          <w:bCs/>
          <w:color w:val="333333"/>
          <w:sz w:val="27"/>
        </w:rPr>
        <w:t>the five star city</w:t>
      </w:r>
    </w:p>
    <w:p w:rsidR="00563C2E" w:rsidRPr="00563C2E" w:rsidRDefault="00563C2E" w:rsidP="00563C2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33333"/>
          <w:sz w:val="27"/>
          <w:szCs w:val="27"/>
        </w:rPr>
      </w:pPr>
      <w:r w:rsidRPr="00563C2E">
        <w:rPr>
          <w:rFonts w:ascii="Helvetica" w:eastAsia="Times New Roman" w:hAnsi="Helvetica" w:cs="Helvetica"/>
          <w:b/>
          <w:bCs/>
          <w:color w:val="333333"/>
          <w:sz w:val="27"/>
        </w:rPr>
        <w:t>the city of Revolution</w:t>
      </w:r>
    </w:p>
    <w:p w:rsidR="00563C2E" w:rsidRPr="00563C2E" w:rsidRDefault="00563C2E" w:rsidP="00563C2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33333"/>
          <w:sz w:val="27"/>
          <w:szCs w:val="27"/>
        </w:rPr>
      </w:pPr>
      <w:r w:rsidRPr="00563C2E">
        <w:rPr>
          <w:rFonts w:ascii="Helvetica" w:eastAsia="Times New Roman" w:hAnsi="Helvetica" w:cs="Helvetica"/>
          <w:b/>
          <w:bCs/>
          <w:color w:val="333333"/>
          <w:sz w:val="27"/>
        </w:rPr>
        <w:t>the rose city</w:t>
      </w:r>
    </w:p>
    <w:p w:rsidR="00563C2E" w:rsidRDefault="00563C2E" w:rsidP="00382024">
      <w:pPr>
        <w:shd w:val="clear" w:color="auto" w:fill="FFFFFF"/>
        <w:spacing w:after="360" w:line="240" w:lineRule="auto"/>
        <w:jc w:val="both"/>
        <w:rPr>
          <w:rFonts w:ascii="Helvetica" w:eastAsia="Times New Roman" w:hAnsi="Helvetica" w:cs="Helvetica"/>
          <w:color w:val="333333"/>
          <w:sz w:val="27"/>
          <w:szCs w:val="27"/>
        </w:rPr>
      </w:pPr>
      <w:r w:rsidRPr="00382024">
        <w:rPr>
          <w:rFonts w:ascii="Helvetica" w:eastAsia="Times New Roman" w:hAnsi="Helvetica" w:cs="Helvetica"/>
          <w:b/>
          <w:color w:val="333333"/>
          <w:sz w:val="27"/>
          <w:szCs w:val="27"/>
          <w:u w:val="single"/>
        </w:rPr>
        <w:lastRenderedPageBreak/>
        <w:t>Timisoara</w:t>
      </w:r>
      <w:r w:rsidRPr="00563C2E">
        <w:rPr>
          <w:rFonts w:ascii="Helvetica" w:eastAsia="Times New Roman" w:hAnsi="Helvetica" w:cs="Helvetica"/>
          <w:color w:val="333333"/>
          <w:sz w:val="27"/>
          <w:szCs w:val="27"/>
        </w:rPr>
        <w:t xml:space="preserve"> is situated in the western corner of Romania, where three countries (Romania, Hungary and Serbia) and several cultures, nationalities, languages and customs converge.  Timisoara is the place where the 1989 Revolution started in 17 December 1989.</w:t>
      </w:r>
    </w:p>
    <w:p w:rsidR="00382024" w:rsidRPr="00563C2E" w:rsidRDefault="00382024" w:rsidP="00563C2E">
      <w:pPr>
        <w:shd w:val="clear" w:color="auto" w:fill="FFFFFF"/>
        <w:spacing w:after="360" w:line="240" w:lineRule="auto"/>
        <w:rPr>
          <w:rFonts w:ascii="Helvetica" w:eastAsia="Times New Roman" w:hAnsi="Helvetica" w:cs="Helvetica"/>
          <w:color w:val="333333"/>
          <w:sz w:val="27"/>
          <w:szCs w:val="27"/>
        </w:rPr>
      </w:pPr>
      <w:r>
        <w:rPr>
          <w:rFonts w:ascii="Helvetica" w:eastAsia="Times New Roman" w:hAnsi="Helvetica" w:cs="Helvetica"/>
          <w:color w:val="333333"/>
          <w:sz w:val="27"/>
          <w:szCs w:val="27"/>
        </w:rPr>
        <w:t xml:space="preserve">You can </w:t>
      </w:r>
      <w:proofErr w:type="spellStart"/>
      <w:r>
        <w:rPr>
          <w:rFonts w:ascii="Helvetica" w:eastAsia="Times New Roman" w:hAnsi="Helvetica" w:cs="Helvetica"/>
          <w:color w:val="333333"/>
          <w:sz w:val="27"/>
          <w:szCs w:val="27"/>
        </w:rPr>
        <w:t>gaine</w:t>
      </w:r>
      <w:proofErr w:type="spellEnd"/>
      <w:r>
        <w:rPr>
          <w:rFonts w:ascii="Helvetica" w:eastAsia="Times New Roman" w:hAnsi="Helvetica" w:cs="Helvetica"/>
          <w:color w:val="333333"/>
          <w:sz w:val="27"/>
          <w:szCs w:val="27"/>
        </w:rPr>
        <w:t xml:space="preserve"> an impression, by visiting following sites:</w:t>
      </w:r>
    </w:p>
    <w:p w:rsidR="00382024" w:rsidRPr="00382024" w:rsidRDefault="00696454" w:rsidP="00563C2E">
      <w:pPr>
        <w:shd w:val="clear" w:color="auto" w:fill="FFFFFF"/>
        <w:spacing w:after="360" w:line="240" w:lineRule="auto"/>
      </w:pPr>
      <w:hyperlink r:id="rId8" w:tgtFrame="_blank" w:history="1">
        <w:r w:rsidR="00563C2E" w:rsidRPr="00563C2E">
          <w:rPr>
            <w:rFonts w:ascii="Helvetica" w:eastAsia="Times New Roman" w:hAnsi="Helvetica" w:cs="Helvetica"/>
            <w:color w:val="222222"/>
            <w:sz w:val="27"/>
          </w:rPr>
          <w:t>http://en.wikipedia.org/wiki/Timi%C5%9Foara</w:t>
        </w:r>
      </w:hyperlink>
    </w:p>
    <w:p w:rsidR="00563C2E" w:rsidRPr="00563C2E" w:rsidRDefault="00696454" w:rsidP="00563C2E">
      <w:pPr>
        <w:shd w:val="clear" w:color="auto" w:fill="FFFFFF"/>
        <w:spacing w:after="360" w:line="240" w:lineRule="auto"/>
        <w:rPr>
          <w:rFonts w:ascii="Helvetica" w:eastAsia="Times New Roman" w:hAnsi="Helvetica" w:cs="Helvetica"/>
          <w:color w:val="333333"/>
          <w:sz w:val="27"/>
          <w:szCs w:val="27"/>
        </w:rPr>
      </w:pPr>
      <w:hyperlink r:id="rId9" w:tgtFrame="_blank" w:history="1">
        <w:r w:rsidR="00563C2E" w:rsidRPr="00563C2E">
          <w:rPr>
            <w:rFonts w:ascii="Helvetica" w:eastAsia="Times New Roman" w:hAnsi="Helvetica" w:cs="Helvetica"/>
            <w:color w:val="222222"/>
            <w:sz w:val="27"/>
          </w:rPr>
          <w:t>http://www.timisoara.com/</w:t>
        </w:r>
      </w:hyperlink>
    </w:p>
    <w:p w:rsidR="00563C2E" w:rsidRPr="00563C2E" w:rsidRDefault="00696454" w:rsidP="00563C2E">
      <w:pPr>
        <w:shd w:val="clear" w:color="auto" w:fill="FFFFFF"/>
        <w:spacing w:after="360" w:line="240" w:lineRule="auto"/>
        <w:rPr>
          <w:rFonts w:ascii="Helvetica" w:eastAsia="Times New Roman" w:hAnsi="Helvetica" w:cs="Helvetica"/>
          <w:color w:val="333333"/>
          <w:sz w:val="27"/>
          <w:szCs w:val="27"/>
        </w:rPr>
      </w:pPr>
      <w:hyperlink r:id="rId10" w:tgtFrame="_blank" w:history="1">
        <w:r w:rsidR="00563C2E" w:rsidRPr="00563C2E">
          <w:rPr>
            <w:rFonts w:ascii="Helvetica" w:eastAsia="Times New Roman" w:hAnsi="Helvetica" w:cs="Helvetica"/>
            <w:color w:val="222222"/>
            <w:sz w:val="27"/>
          </w:rPr>
          <w:t>http://www.romaniatourism.com/timisoara.html</w:t>
        </w:r>
      </w:hyperlink>
    </w:p>
    <w:p w:rsidR="00563C2E" w:rsidRPr="00563C2E" w:rsidRDefault="00696454" w:rsidP="00563C2E">
      <w:pPr>
        <w:shd w:val="clear" w:color="auto" w:fill="FFFFFF"/>
        <w:spacing w:after="360" w:line="240" w:lineRule="auto"/>
        <w:rPr>
          <w:rFonts w:ascii="Helvetica" w:eastAsia="Times New Roman" w:hAnsi="Helvetica" w:cs="Helvetica"/>
          <w:color w:val="333333"/>
          <w:sz w:val="27"/>
          <w:szCs w:val="27"/>
        </w:rPr>
      </w:pPr>
      <w:hyperlink r:id="rId11" w:tgtFrame="_blank" w:history="1">
        <w:r w:rsidR="00563C2E" w:rsidRPr="00563C2E">
          <w:rPr>
            <w:rFonts w:ascii="Helvetica" w:eastAsia="Times New Roman" w:hAnsi="Helvetica" w:cs="Helvetica"/>
            <w:color w:val="222222"/>
            <w:sz w:val="27"/>
          </w:rPr>
          <w:t>http://wikitravel.org/en/Timisoara</w:t>
        </w:r>
      </w:hyperlink>
    </w:p>
    <w:p w:rsidR="00563C2E" w:rsidRPr="00563C2E" w:rsidRDefault="00382024" w:rsidP="00563C2E">
      <w:pPr>
        <w:shd w:val="clear" w:color="auto" w:fill="FFFFFF"/>
        <w:spacing w:after="360" w:line="240" w:lineRule="auto"/>
        <w:rPr>
          <w:rFonts w:ascii="Helvetica" w:eastAsia="Times New Roman" w:hAnsi="Helvetica" w:cs="Helvetica"/>
          <w:color w:val="333333"/>
          <w:sz w:val="27"/>
          <w:szCs w:val="27"/>
        </w:rPr>
      </w:pPr>
      <w:r>
        <w:rPr>
          <w:rFonts w:ascii="Helvetica" w:eastAsia="Times New Roman" w:hAnsi="Helvetica" w:cs="Helvetica"/>
          <w:color w:val="333333"/>
          <w:sz w:val="27"/>
          <w:szCs w:val="27"/>
        </w:rPr>
        <w:t>Timisoara</w:t>
      </w:r>
      <w:r w:rsidR="00563C2E" w:rsidRPr="00563C2E">
        <w:rPr>
          <w:rFonts w:ascii="Helvetica" w:eastAsia="Times New Roman" w:hAnsi="Helvetica" w:cs="Helvetica"/>
          <w:color w:val="333333"/>
          <w:sz w:val="27"/>
          <w:szCs w:val="27"/>
        </w:rPr>
        <w:t xml:space="preserve"> is at the heart of the Banat region and is also part of Transylvania. Banat is famous for its beauty, wealth, agriculture and hospitable people. Nearby is the famous </w:t>
      </w:r>
      <w:proofErr w:type="spellStart"/>
      <w:r w:rsidR="00563C2E" w:rsidRPr="00563C2E">
        <w:rPr>
          <w:rFonts w:ascii="Helvetica" w:eastAsia="Times New Roman" w:hAnsi="Helvetica" w:cs="Helvetica"/>
          <w:color w:val="333333"/>
          <w:sz w:val="27"/>
          <w:szCs w:val="27"/>
        </w:rPr>
        <w:t>Recas</w:t>
      </w:r>
      <w:proofErr w:type="spellEnd"/>
      <w:r w:rsidR="00563C2E" w:rsidRPr="00563C2E">
        <w:rPr>
          <w:rFonts w:ascii="Helvetica" w:eastAsia="Times New Roman" w:hAnsi="Helvetica" w:cs="Helvetica"/>
          <w:color w:val="333333"/>
          <w:sz w:val="27"/>
          <w:szCs w:val="27"/>
        </w:rPr>
        <w:t xml:space="preserve"> </w:t>
      </w:r>
      <w:r w:rsidRPr="00563C2E">
        <w:rPr>
          <w:rFonts w:ascii="Helvetica" w:eastAsia="Times New Roman" w:hAnsi="Helvetica" w:cs="Helvetica"/>
          <w:color w:val="333333"/>
          <w:sz w:val="27"/>
          <w:szCs w:val="27"/>
        </w:rPr>
        <w:t>Wine yard</w:t>
      </w:r>
      <w:r w:rsidR="00563C2E" w:rsidRPr="00563C2E">
        <w:rPr>
          <w:rFonts w:ascii="Helvetica" w:eastAsia="Times New Roman" w:hAnsi="Helvetica" w:cs="Helvetica"/>
          <w:color w:val="333333"/>
          <w:sz w:val="27"/>
          <w:szCs w:val="27"/>
        </w:rPr>
        <w:t>, with a growing worldwide recognition for the quality of its wines.</w:t>
      </w:r>
      <w:r w:rsidR="00563C2E" w:rsidRPr="00563C2E">
        <w:rPr>
          <w:rFonts w:ascii="Helvetica" w:eastAsia="Times New Roman" w:hAnsi="Helvetica" w:cs="Helvetica"/>
          <w:color w:val="333333"/>
          <w:sz w:val="27"/>
          <w:szCs w:val="27"/>
        </w:rPr>
        <w:br/>
      </w:r>
      <w:hyperlink r:id="rId12" w:tgtFrame="_blank" w:history="1">
        <w:r w:rsidR="00563C2E" w:rsidRPr="00563C2E">
          <w:rPr>
            <w:rFonts w:ascii="Helvetica" w:eastAsia="Times New Roman" w:hAnsi="Helvetica" w:cs="Helvetica"/>
            <w:color w:val="222222"/>
            <w:sz w:val="27"/>
          </w:rPr>
          <w:t>http://www.recaswine.ro/</w:t>
        </w:r>
      </w:hyperlink>
    </w:p>
    <w:p w:rsidR="00563C2E" w:rsidRPr="00563C2E" w:rsidRDefault="00563C2E" w:rsidP="00382024">
      <w:pPr>
        <w:shd w:val="clear" w:color="auto" w:fill="FFFFFF"/>
        <w:spacing w:after="360" w:line="240" w:lineRule="auto"/>
        <w:jc w:val="both"/>
        <w:rPr>
          <w:rFonts w:ascii="Helvetica" w:eastAsia="Times New Roman" w:hAnsi="Helvetica" w:cs="Helvetica"/>
          <w:color w:val="333333"/>
          <w:sz w:val="27"/>
          <w:szCs w:val="27"/>
        </w:rPr>
      </w:pPr>
      <w:r w:rsidRPr="00563C2E">
        <w:rPr>
          <w:rFonts w:ascii="Helvetica" w:eastAsia="Times New Roman" w:hAnsi="Helvetica" w:cs="Helvetica"/>
          <w:color w:val="333333"/>
          <w:sz w:val="27"/>
          <w:szCs w:val="27"/>
        </w:rPr>
        <w:t>Timisoara means not only economic activity but also social and cultural life. The past and the present meet in this 700 year old, but very European city.</w:t>
      </w:r>
    </w:p>
    <w:p w:rsidR="00563C2E" w:rsidRPr="00563C2E" w:rsidRDefault="00563C2E" w:rsidP="00382024">
      <w:pPr>
        <w:shd w:val="clear" w:color="auto" w:fill="FFFFFF"/>
        <w:spacing w:after="360" w:line="240" w:lineRule="auto"/>
        <w:jc w:val="both"/>
        <w:rPr>
          <w:rFonts w:ascii="Helvetica" w:eastAsia="Times New Roman" w:hAnsi="Helvetica" w:cs="Helvetica"/>
          <w:color w:val="333333"/>
          <w:sz w:val="27"/>
          <w:szCs w:val="27"/>
        </w:rPr>
      </w:pPr>
      <w:r w:rsidRPr="00563C2E">
        <w:rPr>
          <w:rFonts w:ascii="Helvetica" w:eastAsia="Times New Roman" w:hAnsi="Helvetica" w:cs="Helvetica"/>
          <w:color w:val="333333"/>
          <w:sz w:val="27"/>
          <w:szCs w:val="27"/>
        </w:rPr>
        <w:t xml:space="preserve">A medieval citadel, baroque monuments and attractive modern buildings complete a wonderful panorama. Numerous parks and the river </w:t>
      </w:r>
      <w:proofErr w:type="spellStart"/>
      <w:r w:rsidRPr="00563C2E">
        <w:rPr>
          <w:rFonts w:ascii="Helvetica" w:eastAsia="Times New Roman" w:hAnsi="Helvetica" w:cs="Helvetica"/>
          <w:color w:val="333333"/>
          <w:sz w:val="27"/>
          <w:szCs w:val="27"/>
        </w:rPr>
        <w:t>Bega</w:t>
      </w:r>
      <w:proofErr w:type="spellEnd"/>
      <w:r w:rsidRPr="00563C2E">
        <w:rPr>
          <w:rFonts w:ascii="Helvetica" w:eastAsia="Times New Roman" w:hAnsi="Helvetica" w:cs="Helvetica"/>
          <w:color w:val="333333"/>
          <w:sz w:val="27"/>
          <w:szCs w:val="27"/>
        </w:rPr>
        <w:t xml:space="preserve"> with its romantic bridges are just some of the features of this city. Cinemas, theatres, an opera house, discotheques, bars and restaurants, sport facilities and local festivals offer lots of possibilities to spend your spare time in this beautiful student town.</w:t>
      </w:r>
    </w:p>
    <w:p w:rsidR="00563C2E" w:rsidRPr="00563C2E" w:rsidRDefault="00563C2E" w:rsidP="00382024">
      <w:pPr>
        <w:shd w:val="clear" w:color="auto" w:fill="FFFFFF"/>
        <w:spacing w:after="360" w:line="240" w:lineRule="auto"/>
        <w:jc w:val="both"/>
        <w:rPr>
          <w:rFonts w:ascii="Helvetica" w:eastAsia="Times New Roman" w:hAnsi="Helvetica" w:cs="Helvetica"/>
          <w:color w:val="333333"/>
          <w:sz w:val="27"/>
          <w:szCs w:val="27"/>
        </w:rPr>
      </w:pPr>
      <w:r w:rsidRPr="00563C2E">
        <w:rPr>
          <w:rFonts w:ascii="Helvetica" w:eastAsia="Times New Roman" w:hAnsi="Helvetica" w:cs="Helvetica"/>
          <w:color w:val="333333"/>
          <w:sz w:val="27"/>
          <w:szCs w:val="27"/>
        </w:rPr>
        <w:t xml:space="preserve">Nowadays Timisoara is considered the Silicon Valley of Central and East Europe due to several world-class high-tech companies which have opened development and production units in the area (Siemens, Alcatel, IBM, Solectron, </w:t>
      </w:r>
      <w:proofErr w:type="spellStart"/>
      <w:r w:rsidRPr="00563C2E">
        <w:rPr>
          <w:rFonts w:ascii="Helvetica" w:eastAsia="Times New Roman" w:hAnsi="Helvetica" w:cs="Helvetica"/>
          <w:color w:val="333333"/>
          <w:sz w:val="27"/>
          <w:szCs w:val="27"/>
        </w:rPr>
        <w:t>Kathrein</w:t>
      </w:r>
      <w:proofErr w:type="spellEnd"/>
      <w:r w:rsidRPr="00563C2E">
        <w:rPr>
          <w:rFonts w:ascii="Helvetica" w:eastAsia="Times New Roman" w:hAnsi="Helvetica" w:cs="Helvetica"/>
          <w:color w:val="333333"/>
          <w:sz w:val="27"/>
          <w:szCs w:val="27"/>
        </w:rPr>
        <w:t xml:space="preserve">, Delphi-Packard, </w:t>
      </w:r>
      <w:proofErr w:type="spellStart"/>
      <w:r w:rsidRPr="00563C2E">
        <w:rPr>
          <w:rFonts w:ascii="Helvetica" w:eastAsia="Times New Roman" w:hAnsi="Helvetica" w:cs="Helvetica"/>
          <w:color w:val="333333"/>
          <w:sz w:val="27"/>
          <w:szCs w:val="27"/>
        </w:rPr>
        <w:t>Zoppas</w:t>
      </w:r>
      <w:proofErr w:type="spellEnd"/>
      <w:r w:rsidRPr="00563C2E">
        <w:rPr>
          <w:rFonts w:ascii="Helvetica" w:eastAsia="Times New Roman" w:hAnsi="Helvetica" w:cs="Helvetica"/>
          <w:color w:val="333333"/>
          <w:sz w:val="27"/>
          <w:szCs w:val="27"/>
        </w:rPr>
        <w:t xml:space="preserve">, Continental, Lisa </w:t>
      </w:r>
      <w:proofErr w:type="spellStart"/>
      <w:r w:rsidRPr="00563C2E">
        <w:rPr>
          <w:rFonts w:ascii="Helvetica" w:eastAsia="Times New Roman" w:hAnsi="Helvetica" w:cs="Helvetica"/>
          <w:color w:val="333333"/>
          <w:sz w:val="27"/>
          <w:szCs w:val="27"/>
        </w:rPr>
        <w:t>Draxhelmaier</w:t>
      </w:r>
      <w:proofErr w:type="spellEnd"/>
      <w:r w:rsidRPr="00563C2E">
        <w:rPr>
          <w:rFonts w:ascii="Helvetica" w:eastAsia="Times New Roman" w:hAnsi="Helvetica" w:cs="Helvetica"/>
          <w:color w:val="333333"/>
          <w:sz w:val="27"/>
          <w:szCs w:val="27"/>
        </w:rPr>
        <w:t>, etc).</w:t>
      </w:r>
      <w:r w:rsidRPr="00563C2E">
        <w:rPr>
          <w:rFonts w:ascii="Helvetica" w:eastAsia="Times New Roman" w:hAnsi="Helvetica" w:cs="Helvetica"/>
          <w:color w:val="333333"/>
          <w:sz w:val="27"/>
          <w:szCs w:val="27"/>
        </w:rPr>
        <w:br/>
      </w:r>
      <w:hyperlink r:id="rId13" w:tgtFrame="_blank" w:history="1">
        <w:r w:rsidRPr="00563C2E">
          <w:rPr>
            <w:rFonts w:ascii="Helvetica" w:eastAsia="Times New Roman" w:hAnsi="Helvetica" w:cs="Helvetica"/>
            <w:color w:val="222222"/>
            <w:sz w:val="27"/>
          </w:rPr>
          <w:t>http://www.cciat.ro/</w:t>
        </w:r>
      </w:hyperlink>
    </w:p>
    <w:p w:rsidR="00563C2E" w:rsidRPr="00563C2E" w:rsidRDefault="00563C2E" w:rsidP="00563C2E">
      <w:pPr>
        <w:shd w:val="clear" w:color="auto" w:fill="FFFFFF"/>
        <w:spacing w:after="360" w:line="240" w:lineRule="auto"/>
        <w:rPr>
          <w:rFonts w:ascii="Helvetica" w:eastAsia="Times New Roman" w:hAnsi="Helvetica" w:cs="Helvetica"/>
          <w:color w:val="333333"/>
          <w:sz w:val="27"/>
          <w:szCs w:val="27"/>
        </w:rPr>
      </w:pPr>
      <w:r>
        <w:rPr>
          <w:rFonts w:ascii="Helvetica" w:eastAsia="Times New Roman" w:hAnsi="Helvetica" w:cs="Helvetica"/>
          <w:noProof/>
          <w:color w:val="333333"/>
          <w:sz w:val="27"/>
          <w:szCs w:val="27"/>
        </w:rPr>
        <w:lastRenderedPageBreak/>
        <w:drawing>
          <wp:inline distT="0" distB="0" distL="0" distR="0">
            <wp:extent cx="5547263" cy="3730149"/>
            <wp:effectExtent l="19050" t="0" r="0" b="0"/>
            <wp:docPr id="2" name="Picture 2" descr="piatauni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ataunirii"/>
                    <pic:cNvPicPr>
                      <a:picLocks noChangeAspect="1" noChangeArrowheads="1"/>
                    </pic:cNvPicPr>
                  </pic:nvPicPr>
                  <pic:blipFill>
                    <a:blip r:embed="rId14"/>
                    <a:srcRect/>
                    <a:stretch>
                      <a:fillRect/>
                    </a:stretch>
                  </pic:blipFill>
                  <pic:spPr bwMode="auto">
                    <a:xfrm>
                      <a:off x="0" y="0"/>
                      <a:ext cx="5547401" cy="3730242"/>
                    </a:xfrm>
                    <a:prstGeom prst="rect">
                      <a:avLst/>
                    </a:prstGeom>
                    <a:noFill/>
                    <a:ln w="9525">
                      <a:noFill/>
                      <a:miter lim="800000"/>
                      <a:headEnd/>
                      <a:tailEnd/>
                    </a:ln>
                  </pic:spPr>
                </pic:pic>
              </a:graphicData>
            </a:graphic>
          </wp:inline>
        </w:drawing>
      </w:r>
      <w:r>
        <w:rPr>
          <w:rFonts w:ascii="Helvetica" w:eastAsia="Times New Roman" w:hAnsi="Helvetica" w:cs="Helvetica"/>
          <w:noProof/>
          <w:color w:val="333333"/>
          <w:sz w:val="27"/>
          <w:szCs w:val="27"/>
        </w:rPr>
        <w:drawing>
          <wp:inline distT="0" distB="0" distL="0" distR="0">
            <wp:extent cx="5551433" cy="3700955"/>
            <wp:effectExtent l="19050" t="0" r="0" b="0"/>
            <wp:docPr id="3" name="Picture 3" descr="catedr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edrala"/>
                    <pic:cNvPicPr>
                      <a:picLocks noChangeAspect="1" noChangeArrowheads="1"/>
                    </pic:cNvPicPr>
                  </pic:nvPicPr>
                  <pic:blipFill>
                    <a:blip r:embed="rId15"/>
                    <a:srcRect/>
                    <a:stretch>
                      <a:fillRect/>
                    </a:stretch>
                  </pic:blipFill>
                  <pic:spPr bwMode="auto">
                    <a:xfrm>
                      <a:off x="0" y="0"/>
                      <a:ext cx="5554888" cy="3703258"/>
                    </a:xfrm>
                    <a:prstGeom prst="rect">
                      <a:avLst/>
                    </a:prstGeom>
                    <a:noFill/>
                    <a:ln w="9525">
                      <a:noFill/>
                      <a:miter lim="800000"/>
                      <a:headEnd/>
                      <a:tailEnd/>
                    </a:ln>
                  </pic:spPr>
                </pic:pic>
              </a:graphicData>
            </a:graphic>
          </wp:inline>
        </w:drawing>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 xml:space="preserve">In many respects, it is the abundance of Secessionist architecture that has provided Timisoara with its rather appropriate moniker, “Little Vienna.” </w:t>
      </w:r>
      <w:r>
        <w:rPr>
          <w:rFonts w:ascii="Helvetica" w:hAnsi="Helvetica" w:cs="Helvetica"/>
          <w:color w:val="333333"/>
          <w:sz w:val="27"/>
          <w:szCs w:val="27"/>
        </w:rPr>
        <w:lastRenderedPageBreak/>
        <w:t>Secessionism developed in two distinct architectural phases here. Sinuous lines and floral decorations characterized the first phase which lasted until 1908. The second phase, which continued until the First World War, saw simpler, larger buildings with geometrical designs. Secessionism in Romania was an important link between the Byzantine style and later modernist architecture.</w:t>
      </w:r>
    </w:p>
    <w:p w:rsidR="0088510B" w:rsidRDefault="0088510B" w:rsidP="00382024">
      <w:pPr>
        <w:pStyle w:val="Heading2"/>
        <w:rPr>
          <w:sz w:val="24"/>
          <w:szCs w:val="24"/>
        </w:rPr>
      </w:pPr>
      <w:r>
        <w:t>Victory Square </w:t>
      </w:r>
      <w:r>
        <w:rPr>
          <w:rStyle w:val="Emphasis"/>
          <w:rFonts w:ascii="Helvetica" w:hAnsi="Helvetica" w:cs="Helvetica"/>
          <w:color w:val="333333"/>
        </w:rPr>
        <w:t>(</w:t>
      </w:r>
      <w:proofErr w:type="spellStart"/>
      <w:r>
        <w:rPr>
          <w:rStyle w:val="Emphasis"/>
          <w:rFonts w:ascii="Helvetica" w:hAnsi="Helvetica" w:cs="Helvetica"/>
          <w:color w:val="333333"/>
        </w:rPr>
        <w:t>Piata</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Victoriei</w:t>
      </w:r>
      <w:proofErr w:type="spellEnd"/>
      <w:r>
        <w:rPr>
          <w:rStyle w:val="Emphasis"/>
          <w:rFonts w:ascii="Helvetica" w:hAnsi="Helvetica" w:cs="Helvetica"/>
          <w:color w:val="333333"/>
        </w:rPr>
        <w:t>)</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 xml:space="preserve">Some of the city’s most interesting sites are its elegant baroque buildings, spread around town and particularly along the main square, </w:t>
      </w:r>
      <w:proofErr w:type="spellStart"/>
      <w:r>
        <w:rPr>
          <w:rFonts w:ascii="Helvetica" w:hAnsi="Helvetica" w:cs="Helvetica"/>
          <w:color w:val="333333"/>
          <w:sz w:val="27"/>
          <w:szCs w:val="27"/>
        </w:rPr>
        <w:t>Piata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Victoriei</w:t>
      </w:r>
      <w:proofErr w:type="spellEnd"/>
      <w:r>
        <w:rPr>
          <w:rFonts w:ascii="Helvetica" w:hAnsi="Helvetica" w:cs="Helvetica"/>
          <w:color w:val="333333"/>
          <w:sz w:val="27"/>
          <w:szCs w:val="27"/>
        </w:rPr>
        <w:t>, which stretches from Opera Square </w:t>
      </w:r>
      <w:r>
        <w:rPr>
          <w:rStyle w:val="Emphasis"/>
          <w:rFonts w:ascii="Helvetica" w:hAnsi="Helvetica" w:cs="Helvetica"/>
          <w:color w:val="333333"/>
          <w:sz w:val="27"/>
          <w:szCs w:val="27"/>
        </w:rPr>
        <w:t>(</w:t>
      </w:r>
      <w:proofErr w:type="spellStart"/>
      <w:r>
        <w:rPr>
          <w:rStyle w:val="Emphasis"/>
          <w:rFonts w:ascii="Helvetica" w:hAnsi="Helvetica" w:cs="Helvetica"/>
          <w:color w:val="333333"/>
          <w:sz w:val="27"/>
          <w:szCs w:val="27"/>
        </w:rPr>
        <w:t>Piata</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Operei</w:t>
      </w:r>
      <w:proofErr w:type="spellEnd"/>
      <w:proofErr w:type="gramStart"/>
      <w:r>
        <w:rPr>
          <w:rStyle w:val="Emphasis"/>
          <w:rFonts w:ascii="Helvetica" w:hAnsi="Helvetica" w:cs="Helvetica"/>
          <w:color w:val="333333"/>
          <w:sz w:val="27"/>
          <w:szCs w:val="27"/>
        </w:rPr>
        <w:t>)</w:t>
      </w:r>
      <w:r>
        <w:rPr>
          <w:rFonts w:ascii="Helvetica" w:hAnsi="Helvetica" w:cs="Helvetica"/>
          <w:color w:val="333333"/>
          <w:sz w:val="27"/>
          <w:szCs w:val="27"/>
        </w:rPr>
        <w:t>to</w:t>
      </w:r>
      <w:proofErr w:type="gramEnd"/>
      <w:r>
        <w:rPr>
          <w:rFonts w:ascii="Helvetica" w:hAnsi="Helvetica" w:cs="Helvetica"/>
          <w:color w:val="333333"/>
          <w:sz w:val="27"/>
          <w:szCs w:val="27"/>
        </w:rPr>
        <w:t xml:space="preserve"> </w:t>
      </w:r>
      <w:proofErr w:type="spellStart"/>
      <w:r>
        <w:rPr>
          <w:rFonts w:ascii="Helvetica" w:hAnsi="Helvetica" w:cs="Helvetica"/>
          <w:color w:val="333333"/>
          <w:sz w:val="27"/>
          <w:szCs w:val="27"/>
        </w:rPr>
        <w:t>Loga</w:t>
      </w:r>
      <w:proofErr w:type="spellEnd"/>
      <w:r>
        <w:rPr>
          <w:rFonts w:ascii="Helvetica" w:hAnsi="Helvetica" w:cs="Helvetica"/>
          <w:color w:val="333333"/>
          <w:sz w:val="27"/>
          <w:szCs w:val="27"/>
        </w:rPr>
        <w:t xml:space="preserve"> Boulevard.</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The focal point is the towering </w:t>
      </w:r>
      <w:r>
        <w:rPr>
          <w:rStyle w:val="Strong"/>
          <w:rFonts w:ascii="Helvetica" w:hAnsi="Helvetica" w:cs="Helvetica"/>
          <w:color w:val="333333"/>
          <w:sz w:val="27"/>
          <w:szCs w:val="27"/>
        </w:rPr>
        <w:t>Romanian Orthodox Metropolitan Cathedral</w:t>
      </w:r>
      <w:r>
        <w:rPr>
          <w:rFonts w:ascii="Helvetica" w:hAnsi="Helvetica" w:cs="Helvetica"/>
          <w:color w:val="333333"/>
          <w:sz w:val="27"/>
          <w:szCs w:val="27"/>
        </w:rPr>
        <w:t> </w:t>
      </w:r>
      <w:r>
        <w:rPr>
          <w:rStyle w:val="Emphasis"/>
          <w:rFonts w:ascii="Helvetica" w:hAnsi="Helvetica" w:cs="Helvetica"/>
          <w:color w:val="333333"/>
          <w:sz w:val="27"/>
          <w:szCs w:val="27"/>
        </w:rPr>
        <w:t>(</w:t>
      </w:r>
      <w:proofErr w:type="spellStart"/>
      <w:r>
        <w:rPr>
          <w:rStyle w:val="Emphasis"/>
          <w:rFonts w:ascii="Helvetica" w:hAnsi="Helvetica" w:cs="Helvetica"/>
          <w:color w:val="333333"/>
          <w:sz w:val="27"/>
          <w:szCs w:val="27"/>
        </w:rPr>
        <w:t>Catedrala</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Ortodoxa</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Mitropolitana</w:t>
      </w:r>
      <w:proofErr w:type="spellEnd"/>
      <w:r>
        <w:rPr>
          <w:rStyle w:val="Emphasis"/>
          <w:rFonts w:ascii="Helvetica" w:hAnsi="Helvetica" w:cs="Helvetica"/>
          <w:color w:val="333333"/>
          <w:sz w:val="27"/>
          <w:szCs w:val="27"/>
        </w:rPr>
        <w:t>)</w:t>
      </w:r>
      <w:r>
        <w:rPr>
          <w:rFonts w:ascii="Helvetica" w:hAnsi="Helvetica" w:cs="Helvetica"/>
          <w:color w:val="333333"/>
          <w:sz w:val="27"/>
          <w:szCs w:val="27"/>
        </w:rPr>
        <w:t> at the south side of the square. Built between 1936 and 1946, its green and red roof tiles are arranged in a mosaic design. In front of the Cathedral is a memorial to those who lost their lives during the 1989 Revolution which overthrew Communist rule. The </w:t>
      </w:r>
      <w:r>
        <w:rPr>
          <w:rStyle w:val="Strong"/>
          <w:rFonts w:ascii="Helvetica" w:hAnsi="Helvetica" w:cs="Helvetica"/>
          <w:color w:val="333333"/>
          <w:sz w:val="27"/>
          <w:szCs w:val="27"/>
        </w:rPr>
        <w:t>Memorial Museum of the 1989 Revolution</w:t>
      </w:r>
      <w:r>
        <w:rPr>
          <w:rFonts w:ascii="Helvetica" w:hAnsi="Helvetica" w:cs="Helvetica"/>
          <w:color w:val="333333"/>
          <w:sz w:val="27"/>
          <w:szCs w:val="27"/>
        </w:rPr>
        <w:t> </w:t>
      </w:r>
      <w:r>
        <w:rPr>
          <w:rStyle w:val="Emphasis"/>
          <w:rFonts w:ascii="Helvetica" w:hAnsi="Helvetica" w:cs="Helvetica"/>
          <w:color w:val="333333"/>
          <w:sz w:val="27"/>
          <w:szCs w:val="27"/>
        </w:rPr>
        <w:t>(</w:t>
      </w:r>
      <w:proofErr w:type="spellStart"/>
      <w:r>
        <w:rPr>
          <w:rStyle w:val="Emphasis"/>
          <w:rFonts w:ascii="Helvetica" w:hAnsi="Helvetica" w:cs="Helvetica"/>
          <w:color w:val="333333"/>
          <w:sz w:val="27"/>
          <w:szCs w:val="27"/>
        </w:rPr>
        <w:t>Muzeul</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Revolutiei</w:t>
      </w:r>
      <w:proofErr w:type="spellEnd"/>
      <w:r>
        <w:rPr>
          <w:rStyle w:val="Emphasis"/>
          <w:rFonts w:ascii="Helvetica" w:hAnsi="Helvetica" w:cs="Helvetica"/>
          <w:color w:val="333333"/>
          <w:sz w:val="27"/>
          <w:szCs w:val="27"/>
        </w:rPr>
        <w:t>)</w:t>
      </w:r>
      <w:r>
        <w:rPr>
          <w:rFonts w:ascii="Helvetica" w:hAnsi="Helvetica" w:cs="Helvetica"/>
          <w:color w:val="333333"/>
          <w:sz w:val="27"/>
          <w:szCs w:val="27"/>
        </w:rPr>
        <w:t> offers a full insight into the revolution in Timisoara.</w:t>
      </w:r>
    </w:p>
    <w:p w:rsidR="0088510B" w:rsidRDefault="0088510B" w:rsidP="00382024">
      <w:pPr>
        <w:pStyle w:val="Heading2"/>
        <w:rPr>
          <w:sz w:val="24"/>
          <w:szCs w:val="24"/>
        </w:rPr>
      </w:pPr>
      <w:r>
        <w:t>Union Square </w:t>
      </w:r>
      <w:r>
        <w:rPr>
          <w:rStyle w:val="Emphasis"/>
          <w:rFonts w:ascii="Helvetica" w:hAnsi="Helvetica" w:cs="Helvetica"/>
          <w:color w:val="333333"/>
        </w:rPr>
        <w:t>(</w:t>
      </w:r>
      <w:proofErr w:type="spellStart"/>
      <w:r>
        <w:rPr>
          <w:rStyle w:val="Emphasis"/>
          <w:rFonts w:ascii="Helvetica" w:hAnsi="Helvetica" w:cs="Helvetica"/>
          <w:color w:val="333333"/>
        </w:rPr>
        <w:t>Piata</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Unirii</w:t>
      </w:r>
      <w:proofErr w:type="spellEnd"/>
      <w:r>
        <w:rPr>
          <w:rStyle w:val="Emphasis"/>
          <w:rFonts w:ascii="Helvetica" w:hAnsi="Helvetica" w:cs="Helvetica"/>
          <w:color w:val="333333"/>
        </w:rPr>
        <w:t>)</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 xml:space="preserve">Across the town centre is the picturesque Habsburg-era </w:t>
      </w:r>
      <w:proofErr w:type="spellStart"/>
      <w:r>
        <w:rPr>
          <w:rFonts w:ascii="Helvetica" w:hAnsi="Helvetica" w:cs="Helvetica"/>
          <w:color w:val="333333"/>
          <w:sz w:val="27"/>
          <w:szCs w:val="27"/>
        </w:rPr>
        <w:t>Piata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Unirii</w:t>
      </w:r>
      <w:proofErr w:type="spellEnd"/>
      <w:r>
        <w:rPr>
          <w:rFonts w:ascii="Helvetica" w:hAnsi="Helvetica" w:cs="Helvetica"/>
          <w:color w:val="333333"/>
          <w:sz w:val="27"/>
          <w:szCs w:val="27"/>
        </w:rPr>
        <w:t>, so-named for the imposing sight of the Romano-Catholic and Serbian Orthodox Cathedrals facing each other. Historic pastel-hued buildings line the square. During the 18th century, this was the city’s commercial centre and the venue for numerous military processions and religious ceremonies.</w:t>
      </w:r>
    </w:p>
    <w:p w:rsidR="0088510B" w:rsidRPr="0088510B" w:rsidRDefault="0088510B" w:rsidP="00382024">
      <w:pPr>
        <w:pStyle w:val="Heading2"/>
        <w:rPr>
          <w:sz w:val="24"/>
          <w:szCs w:val="24"/>
          <w:lang w:val="de-DE"/>
        </w:rPr>
      </w:pPr>
      <w:r w:rsidRPr="0088510B">
        <w:rPr>
          <w:lang w:val="de-DE"/>
        </w:rPr>
        <w:t>Nicolas Lenau College </w:t>
      </w:r>
      <w:r w:rsidRPr="0088510B">
        <w:rPr>
          <w:rStyle w:val="Emphasis"/>
          <w:rFonts w:ascii="Helvetica" w:hAnsi="Helvetica" w:cs="Helvetica"/>
          <w:color w:val="333333"/>
          <w:lang w:val="de-DE"/>
        </w:rPr>
        <w:t>(Liceul Nicolas Lenau)</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Located on the north side of the square, was built in 1761 and was home to the earliest theatre in Timisoara.</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The baroque </w:t>
      </w:r>
      <w:r>
        <w:rPr>
          <w:rStyle w:val="Strong"/>
          <w:rFonts w:ascii="Helvetica" w:hAnsi="Helvetica" w:cs="Helvetica"/>
          <w:color w:val="333333"/>
          <w:sz w:val="27"/>
          <w:szCs w:val="27"/>
        </w:rPr>
        <w:t>Serbian Orthodox Cathedral</w:t>
      </w:r>
      <w:r>
        <w:rPr>
          <w:rFonts w:ascii="Helvetica" w:hAnsi="Helvetica" w:cs="Helvetica"/>
          <w:color w:val="333333"/>
          <w:sz w:val="27"/>
          <w:szCs w:val="27"/>
        </w:rPr>
        <w:t> </w:t>
      </w:r>
      <w:r>
        <w:rPr>
          <w:rStyle w:val="Emphasis"/>
          <w:rFonts w:ascii="Helvetica" w:hAnsi="Helvetica" w:cs="Helvetica"/>
          <w:color w:val="333333"/>
          <w:sz w:val="27"/>
          <w:szCs w:val="27"/>
        </w:rPr>
        <w:t>(</w:t>
      </w:r>
      <w:proofErr w:type="spellStart"/>
      <w:r>
        <w:rPr>
          <w:rStyle w:val="Emphasis"/>
          <w:rFonts w:ascii="Helvetica" w:hAnsi="Helvetica" w:cs="Helvetica"/>
          <w:color w:val="333333"/>
          <w:sz w:val="27"/>
          <w:szCs w:val="27"/>
        </w:rPr>
        <w:t>Biserica</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Orthodoxa</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Sarba</w:t>
      </w:r>
      <w:proofErr w:type="spellEnd"/>
      <w:r>
        <w:rPr>
          <w:rStyle w:val="Emphasis"/>
          <w:rFonts w:ascii="Helvetica" w:hAnsi="Helvetica" w:cs="Helvetica"/>
          <w:color w:val="333333"/>
          <w:sz w:val="27"/>
          <w:szCs w:val="27"/>
        </w:rPr>
        <w:t>)</w:t>
      </w:r>
      <w:r>
        <w:rPr>
          <w:rFonts w:ascii="Helvetica" w:hAnsi="Helvetica" w:cs="Helvetica"/>
          <w:color w:val="333333"/>
          <w:sz w:val="27"/>
          <w:szCs w:val="27"/>
        </w:rPr>
        <w:t>, built in 1745-48, and the mint green and white </w:t>
      </w:r>
      <w:r>
        <w:rPr>
          <w:rStyle w:val="Strong"/>
          <w:rFonts w:ascii="Helvetica" w:hAnsi="Helvetica" w:cs="Helvetica"/>
          <w:color w:val="333333"/>
          <w:sz w:val="27"/>
          <w:szCs w:val="27"/>
        </w:rPr>
        <w:t>Serbian Bishop’s Residence</w:t>
      </w:r>
      <w:r>
        <w:rPr>
          <w:rFonts w:ascii="Helvetica" w:hAnsi="Helvetica" w:cs="Helvetica"/>
          <w:color w:val="333333"/>
          <w:sz w:val="27"/>
          <w:szCs w:val="27"/>
        </w:rPr>
        <w:t> </w:t>
      </w:r>
      <w:r>
        <w:rPr>
          <w:rStyle w:val="Emphasis"/>
          <w:rFonts w:ascii="Helvetica" w:hAnsi="Helvetica" w:cs="Helvetica"/>
          <w:color w:val="333333"/>
          <w:sz w:val="27"/>
          <w:szCs w:val="27"/>
        </w:rPr>
        <w:t>(</w:t>
      </w:r>
      <w:proofErr w:type="spellStart"/>
      <w:r>
        <w:rPr>
          <w:rStyle w:val="Emphasis"/>
          <w:rFonts w:ascii="Helvetica" w:hAnsi="Helvetica" w:cs="Helvetica"/>
          <w:color w:val="333333"/>
          <w:sz w:val="27"/>
          <w:szCs w:val="27"/>
        </w:rPr>
        <w:t>Vicariatul</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Ortodox</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Sarb</w:t>
      </w:r>
      <w:proofErr w:type="spellEnd"/>
      <w:r>
        <w:rPr>
          <w:rStyle w:val="Emphasis"/>
          <w:rFonts w:ascii="Helvetica" w:hAnsi="Helvetica" w:cs="Helvetica"/>
          <w:color w:val="333333"/>
          <w:sz w:val="27"/>
          <w:szCs w:val="27"/>
        </w:rPr>
        <w:t>)</w:t>
      </w:r>
      <w:r>
        <w:rPr>
          <w:rFonts w:ascii="Helvetica" w:hAnsi="Helvetica" w:cs="Helvetica"/>
          <w:color w:val="333333"/>
          <w:sz w:val="27"/>
          <w:szCs w:val="27"/>
        </w:rPr>
        <w:t> with its extravagant decorations are located on the west side of the square. The Cathedral can be visited daily between 7am and 6pm.</w:t>
      </w:r>
    </w:p>
    <w:p w:rsidR="0088510B" w:rsidRDefault="0088510B" w:rsidP="00382024">
      <w:pPr>
        <w:pStyle w:val="Heading2"/>
        <w:rPr>
          <w:sz w:val="24"/>
          <w:szCs w:val="24"/>
        </w:rPr>
      </w:pPr>
      <w:r>
        <w:t>The Roman Catholic Cathedral </w:t>
      </w:r>
      <w:r>
        <w:rPr>
          <w:rStyle w:val="Emphasis"/>
          <w:rFonts w:ascii="Helvetica" w:hAnsi="Helvetica" w:cs="Helvetica"/>
          <w:color w:val="333333"/>
        </w:rPr>
        <w:t>(</w:t>
      </w:r>
      <w:proofErr w:type="spellStart"/>
      <w:r>
        <w:rPr>
          <w:rStyle w:val="Emphasis"/>
          <w:rFonts w:ascii="Helvetica" w:hAnsi="Helvetica" w:cs="Helvetica"/>
          <w:color w:val="333333"/>
        </w:rPr>
        <w:t>Catedrala</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Episcopala</w:t>
      </w:r>
      <w:proofErr w:type="spellEnd"/>
      <w:r>
        <w:rPr>
          <w:rStyle w:val="Emphasis"/>
          <w:rFonts w:ascii="Helvetica" w:hAnsi="Helvetica" w:cs="Helvetica"/>
          <w:color w:val="333333"/>
        </w:rPr>
        <w:t xml:space="preserve"> Romano-</w:t>
      </w:r>
      <w:proofErr w:type="spellStart"/>
      <w:r>
        <w:rPr>
          <w:rStyle w:val="Emphasis"/>
          <w:rFonts w:ascii="Helvetica" w:hAnsi="Helvetica" w:cs="Helvetica"/>
          <w:color w:val="333333"/>
        </w:rPr>
        <w:t>Catolica</w:t>
      </w:r>
      <w:proofErr w:type="spellEnd"/>
      <w:r>
        <w:rPr>
          <w:rStyle w:val="Emphasis"/>
          <w:rFonts w:ascii="Helvetica" w:hAnsi="Helvetica" w:cs="Helvetica"/>
          <w:color w:val="333333"/>
        </w:rPr>
        <w:t>)</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 xml:space="preserve">On the east side of the square was built between 1736 and 1754 to the design of Fisher von </w:t>
      </w:r>
      <w:proofErr w:type="spellStart"/>
      <w:r>
        <w:rPr>
          <w:rFonts w:ascii="Helvetica" w:hAnsi="Helvetica" w:cs="Helvetica"/>
          <w:color w:val="333333"/>
          <w:sz w:val="27"/>
          <w:szCs w:val="27"/>
        </w:rPr>
        <w:t>Erlach</w:t>
      </w:r>
      <w:proofErr w:type="spellEnd"/>
      <w:r>
        <w:rPr>
          <w:rFonts w:ascii="Helvetica" w:hAnsi="Helvetica" w:cs="Helvetica"/>
          <w:color w:val="333333"/>
          <w:sz w:val="27"/>
          <w:szCs w:val="27"/>
        </w:rPr>
        <w:t xml:space="preserve"> and represents a fine example of Viennese baroque </w:t>
      </w:r>
      <w:r>
        <w:rPr>
          <w:rFonts w:ascii="Helvetica" w:hAnsi="Helvetica" w:cs="Helvetica"/>
          <w:color w:val="333333"/>
          <w:sz w:val="27"/>
          <w:szCs w:val="27"/>
        </w:rPr>
        <w:lastRenderedPageBreak/>
        <w:t xml:space="preserve">style. The main altar painting was completed by Michael Angelo </w:t>
      </w:r>
      <w:proofErr w:type="spellStart"/>
      <w:r>
        <w:rPr>
          <w:rFonts w:ascii="Helvetica" w:hAnsi="Helvetica" w:cs="Helvetica"/>
          <w:color w:val="333333"/>
          <w:sz w:val="27"/>
          <w:szCs w:val="27"/>
        </w:rPr>
        <w:t>Unterberger</w:t>
      </w:r>
      <w:proofErr w:type="spellEnd"/>
      <w:r>
        <w:rPr>
          <w:rFonts w:ascii="Helvetica" w:hAnsi="Helvetica" w:cs="Helvetica"/>
          <w:color w:val="333333"/>
          <w:sz w:val="27"/>
          <w:szCs w:val="27"/>
        </w:rPr>
        <w:t>, director of the Fine Arts Academy in Vienna.</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The impressive 18th century </w:t>
      </w:r>
      <w:r>
        <w:rPr>
          <w:rStyle w:val="Strong"/>
          <w:rFonts w:ascii="Helvetica" w:hAnsi="Helvetica" w:cs="Helvetica"/>
          <w:color w:val="333333"/>
          <w:sz w:val="27"/>
          <w:szCs w:val="27"/>
        </w:rPr>
        <w:t>Baroque Palace</w:t>
      </w:r>
      <w:r>
        <w:rPr>
          <w:rFonts w:ascii="Helvetica" w:hAnsi="Helvetica" w:cs="Helvetica"/>
          <w:color w:val="333333"/>
          <w:sz w:val="27"/>
          <w:szCs w:val="27"/>
        </w:rPr>
        <w:t> </w:t>
      </w:r>
      <w:r>
        <w:rPr>
          <w:rStyle w:val="Emphasis"/>
          <w:rFonts w:ascii="Helvetica" w:hAnsi="Helvetica" w:cs="Helvetica"/>
          <w:color w:val="333333"/>
          <w:sz w:val="27"/>
          <w:szCs w:val="27"/>
        </w:rPr>
        <w:t>(</w:t>
      </w:r>
      <w:proofErr w:type="spellStart"/>
      <w:r>
        <w:rPr>
          <w:rStyle w:val="Emphasis"/>
          <w:rFonts w:ascii="Helvetica" w:hAnsi="Helvetica" w:cs="Helvetica"/>
          <w:color w:val="333333"/>
          <w:sz w:val="27"/>
          <w:szCs w:val="27"/>
        </w:rPr>
        <w:t>Palatul</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Vechii</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Prefecturi</w:t>
      </w:r>
      <w:proofErr w:type="spellEnd"/>
      <w:r>
        <w:rPr>
          <w:rStyle w:val="Emphasis"/>
          <w:rFonts w:ascii="Helvetica" w:hAnsi="Helvetica" w:cs="Helvetica"/>
          <w:color w:val="333333"/>
          <w:sz w:val="27"/>
          <w:szCs w:val="27"/>
        </w:rPr>
        <w:t>)</w:t>
      </w:r>
      <w:r>
        <w:rPr>
          <w:rFonts w:ascii="Helvetica" w:hAnsi="Helvetica" w:cs="Helvetica"/>
          <w:color w:val="333333"/>
          <w:sz w:val="27"/>
          <w:szCs w:val="27"/>
        </w:rPr>
        <w:t> dominates the square’s south side. Formerly the governor’s residence, it now houses the Museum of Fine Arts with works by German, Flemish and Italian artists.</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 xml:space="preserve">At the northwest corner of </w:t>
      </w:r>
      <w:proofErr w:type="spellStart"/>
      <w:r>
        <w:rPr>
          <w:rFonts w:ascii="Helvetica" w:hAnsi="Helvetica" w:cs="Helvetica"/>
          <w:color w:val="333333"/>
          <w:sz w:val="27"/>
          <w:szCs w:val="27"/>
        </w:rPr>
        <w:t>Piata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Unirii</w:t>
      </w:r>
      <w:proofErr w:type="spellEnd"/>
      <w:r>
        <w:rPr>
          <w:rFonts w:ascii="Helvetica" w:hAnsi="Helvetica" w:cs="Helvetica"/>
          <w:color w:val="333333"/>
          <w:sz w:val="27"/>
          <w:szCs w:val="27"/>
        </w:rPr>
        <w:t xml:space="preserve"> stands the spectacular </w:t>
      </w:r>
      <w:proofErr w:type="spellStart"/>
      <w:r>
        <w:rPr>
          <w:rStyle w:val="Strong"/>
          <w:rFonts w:ascii="Helvetica" w:hAnsi="Helvetica" w:cs="Helvetica"/>
          <w:color w:val="333333"/>
          <w:sz w:val="27"/>
          <w:szCs w:val="27"/>
        </w:rPr>
        <w:t>Scont</w:t>
      </w:r>
      <w:proofErr w:type="spellEnd"/>
      <w:r>
        <w:rPr>
          <w:rStyle w:val="Strong"/>
          <w:rFonts w:ascii="Helvetica" w:hAnsi="Helvetica" w:cs="Helvetica"/>
          <w:color w:val="333333"/>
          <w:sz w:val="27"/>
          <w:szCs w:val="27"/>
        </w:rPr>
        <w:t xml:space="preserve"> Bank</w:t>
      </w:r>
      <w:r>
        <w:rPr>
          <w:rFonts w:ascii="Helvetica" w:hAnsi="Helvetica" w:cs="Helvetica"/>
          <w:color w:val="333333"/>
          <w:sz w:val="27"/>
          <w:szCs w:val="27"/>
        </w:rPr>
        <w:t> </w:t>
      </w:r>
      <w:r>
        <w:rPr>
          <w:rStyle w:val="Emphasis"/>
          <w:rFonts w:ascii="Helvetica" w:hAnsi="Helvetica" w:cs="Helvetica"/>
          <w:color w:val="333333"/>
          <w:sz w:val="27"/>
          <w:szCs w:val="27"/>
        </w:rPr>
        <w:t>(</w:t>
      </w:r>
      <w:proofErr w:type="spellStart"/>
      <w:r>
        <w:rPr>
          <w:rStyle w:val="Emphasis"/>
          <w:rFonts w:ascii="Helvetica" w:hAnsi="Helvetica" w:cs="Helvetica"/>
          <w:color w:val="333333"/>
          <w:sz w:val="27"/>
          <w:szCs w:val="27"/>
        </w:rPr>
        <w:t>Banca</w:t>
      </w:r>
      <w:proofErr w:type="spellEnd"/>
      <w:r>
        <w:rPr>
          <w:rStyle w:val="Emphasis"/>
          <w:rFonts w:ascii="Helvetica" w:hAnsi="Helvetica" w:cs="Helvetica"/>
          <w:color w:val="333333"/>
          <w:sz w:val="27"/>
          <w:szCs w:val="27"/>
        </w:rPr>
        <w:t xml:space="preserve"> de </w:t>
      </w:r>
      <w:proofErr w:type="spellStart"/>
      <w:r>
        <w:rPr>
          <w:rStyle w:val="Emphasis"/>
          <w:rFonts w:ascii="Helvetica" w:hAnsi="Helvetica" w:cs="Helvetica"/>
          <w:color w:val="333333"/>
          <w:sz w:val="27"/>
          <w:szCs w:val="27"/>
        </w:rPr>
        <w:t>Scont</w:t>
      </w:r>
      <w:proofErr w:type="spellEnd"/>
      <w:r>
        <w:rPr>
          <w:rStyle w:val="Emphasis"/>
          <w:rFonts w:ascii="Helvetica" w:hAnsi="Helvetica" w:cs="Helvetica"/>
          <w:color w:val="333333"/>
          <w:sz w:val="27"/>
          <w:szCs w:val="27"/>
        </w:rPr>
        <w:t>)</w:t>
      </w:r>
      <w:r>
        <w:rPr>
          <w:rFonts w:ascii="Helvetica" w:hAnsi="Helvetica" w:cs="Helvetica"/>
          <w:color w:val="333333"/>
          <w:sz w:val="27"/>
          <w:szCs w:val="27"/>
        </w:rPr>
        <w:t>. This typical Hungarian-style art nouveau structure, built in the early 20th century, features an organic shape comprising curved walls studded with turquoise tiles forming patterns drawn from folklore, and extravagant iron gutters and window grills.</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 xml:space="preserve">From </w:t>
      </w:r>
      <w:proofErr w:type="spellStart"/>
      <w:r>
        <w:rPr>
          <w:rFonts w:ascii="Helvetica" w:hAnsi="Helvetica" w:cs="Helvetica"/>
          <w:color w:val="333333"/>
          <w:sz w:val="27"/>
          <w:szCs w:val="27"/>
        </w:rPr>
        <w:t>Piata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Unirii</w:t>
      </w:r>
      <w:proofErr w:type="spellEnd"/>
      <w:r>
        <w:rPr>
          <w:rFonts w:ascii="Helvetica" w:hAnsi="Helvetica" w:cs="Helvetica"/>
          <w:color w:val="333333"/>
          <w:sz w:val="27"/>
          <w:szCs w:val="27"/>
        </w:rPr>
        <w:t xml:space="preserve">, walk east along Str. </w:t>
      </w:r>
      <w:proofErr w:type="spellStart"/>
      <w:r>
        <w:rPr>
          <w:rFonts w:ascii="Helvetica" w:hAnsi="Helvetica" w:cs="Helvetica"/>
          <w:color w:val="333333"/>
          <w:sz w:val="27"/>
          <w:szCs w:val="27"/>
        </w:rPr>
        <w:t>Palanca</w:t>
      </w:r>
      <w:proofErr w:type="spellEnd"/>
      <w:r>
        <w:rPr>
          <w:rFonts w:ascii="Helvetica" w:hAnsi="Helvetica" w:cs="Helvetica"/>
          <w:color w:val="333333"/>
          <w:sz w:val="27"/>
          <w:szCs w:val="27"/>
        </w:rPr>
        <w:t xml:space="preserve"> to the oldest building in Timisoara, now housing the </w:t>
      </w:r>
      <w:r>
        <w:rPr>
          <w:rStyle w:val="Strong"/>
          <w:rFonts w:ascii="Helvetica" w:hAnsi="Helvetica" w:cs="Helvetica"/>
          <w:color w:val="333333"/>
          <w:sz w:val="27"/>
          <w:szCs w:val="27"/>
        </w:rPr>
        <w:t xml:space="preserve">Banat </w:t>
      </w:r>
      <w:proofErr w:type="spellStart"/>
      <w:r>
        <w:rPr>
          <w:rStyle w:val="Strong"/>
          <w:rFonts w:ascii="Helvetica" w:hAnsi="Helvetica" w:cs="Helvetica"/>
          <w:color w:val="333333"/>
          <w:sz w:val="27"/>
          <w:szCs w:val="27"/>
        </w:rPr>
        <w:t>Etnographic</w:t>
      </w:r>
      <w:proofErr w:type="spellEnd"/>
      <w:r>
        <w:rPr>
          <w:rStyle w:val="Strong"/>
          <w:rFonts w:ascii="Helvetica" w:hAnsi="Helvetica" w:cs="Helvetica"/>
          <w:color w:val="333333"/>
          <w:sz w:val="27"/>
          <w:szCs w:val="27"/>
        </w:rPr>
        <w:t xml:space="preserve"> Museum </w:t>
      </w:r>
      <w:r>
        <w:rPr>
          <w:rFonts w:ascii="Helvetica" w:hAnsi="Helvetica" w:cs="Helvetica"/>
          <w:color w:val="333333"/>
          <w:sz w:val="27"/>
          <w:szCs w:val="27"/>
        </w:rPr>
        <w:t>within the city’s remaining 18th century bastion.</w:t>
      </w:r>
    </w:p>
    <w:p w:rsidR="0088510B" w:rsidRDefault="0088510B" w:rsidP="00382024">
      <w:pPr>
        <w:pStyle w:val="Heading2"/>
        <w:rPr>
          <w:sz w:val="24"/>
          <w:szCs w:val="24"/>
        </w:rPr>
      </w:pPr>
      <w:r>
        <w:t>Freedom Square </w:t>
      </w:r>
      <w:r>
        <w:rPr>
          <w:rStyle w:val="Emphasis"/>
          <w:rFonts w:ascii="Helvetica" w:hAnsi="Helvetica" w:cs="Helvetica"/>
          <w:color w:val="333333"/>
        </w:rPr>
        <w:t>(</w:t>
      </w:r>
      <w:proofErr w:type="spellStart"/>
      <w:r>
        <w:rPr>
          <w:rStyle w:val="Emphasis"/>
          <w:rFonts w:ascii="Helvetica" w:hAnsi="Helvetica" w:cs="Helvetica"/>
          <w:color w:val="333333"/>
        </w:rPr>
        <w:t>Piata</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Libertatii</w:t>
      </w:r>
      <w:proofErr w:type="spellEnd"/>
      <w:r>
        <w:rPr>
          <w:rStyle w:val="Emphasis"/>
          <w:rFonts w:ascii="Helvetica" w:hAnsi="Helvetica" w:cs="Helvetica"/>
          <w:color w:val="333333"/>
        </w:rPr>
        <w:t>)</w:t>
      </w:r>
      <w:r>
        <w:t> to Victory Square </w:t>
      </w:r>
      <w:r>
        <w:rPr>
          <w:rStyle w:val="Emphasis"/>
          <w:rFonts w:ascii="Helvetica" w:hAnsi="Helvetica" w:cs="Helvetica"/>
          <w:color w:val="333333"/>
        </w:rPr>
        <w:t>(</w:t>
      </w:r>
      <w:proofErr w:type="spellStart"/>
      <w:r>
        <w:rPr>
          <w:rStyle w:val="Emphasis"/>
          <w:rFonts w:ascii="Helvetica" w:hAnsi="Helvetica" w:cs="Helvetica"/>
          <w:color w:val="333333"/>
        </w:rPr>
        <w:t>Piata</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Victoriei</w:t>
      </w:r>
      <w:proofErr w:type="spellEnd"/>
      <w:r>
        <w:rPr>
          <w:rStyle w:val="Emphasis"/>
          <w:rFonts w:ascii="Helvetica" w:hAnsi="Helvetica" w:cs="Helvetica"/>
          <w:color w:val="333333"/>
        </w:rPr>
        <w:t>)</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Another remarkable open space in the city is </w:t>
      </w:r>
      <w:proofErr w:type="spellStart"/>
      <w:r>
        <w:rPr>
          <w:rStyle w:val="Strong"/>
          <w:rFonts w:ascii="Helvetica" w:hAnsi="Helvetica" w:cs="Helvetica"/>
          <w:color w:val="333333"/>
          <w:sz w:val="27"/>
          <w:szCs w:val="27"/>
        </w:rPr>
        <w:t>Piata</w:t>
      </w:r>
      <w:proofErr w:type="spellEnd"/>
      <w:r>
        <w:rPr>
          <w:rStyle w:val="Strong"/>
          <w:rFonts w:ascii="Helvetica" w:hAnsi="Helvetica" w:cs="Helvetica"/>
          <w:color w:val="333333"/>
          <w:sz w:val="27"/>
          <w:szCs w:val="27"/>
        </w:rPr>
        <w:t xml:space="preserve"> </w:t>
      </w:r>
      <w:proofErr w:type="spellStart"/>
      <w:r>
        <w:rPr>
          <w:rStyle w:val="Strong"/>
          <w:rFonts w:ascii="Helvetica" w:hAnsi="Helvetica" w:cs="Helvetica"/>
          <w:color w:val="333333"/>
          <w:sz w:val="27"/>
          <w:szCs w:val="27"/>
        </w:rPr>
        <w:t>Libertatii</w:t>
      </w:r>
      <w:proofErr w:type="spellEnd"/>
      <w:r>
        <w:rPr>
          <w:rFonts w:ascii="Helvetica" w:hAnsi="Helvetica" w:cs="Helvetica"/>
          <w:color w:val="333333"/>
          <w:sz w:val="27"/>
          <w:szCs w:val="27"/>
        </w:rPr>
        <w:t> which offers a great display of Secessionist architecture. The Banat region was under Turkish rule from 1552 until 1716 when the Austrian-Habsburg Prince Eugene de Savoy took over Timisoara. At this time, a seven-star- shaped bastion and gate-towers were constructed and the marshes surrounding the town were drained by the new Habsburg governor, General Mercy.</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 xml:space="preserve">Continue along Str. Lucian </w:t>
      </w:r>
      <w:proofErr w:type="spellStart"/>
      <w:r>
        <w:rPr>
          <w:rFonts w:ascii="Helvetica" w:hAnsi="Helvetica" w:cs="Helvetica"/>
          <w:color w:val="333333"/>
          <w:sz w:val="27"/>
          <w:szCs w:val="27"/>
        </w:rPr>
        <w:t>Blaga</w:t>
      </w:r>
      <w:proofErr w:type="spellEnd"/>
      <w:r>
        <w:rPr>
          <w:rFonts w:ascii="Helvetica" w:hAnsi="Helvetica" w:cs="Helvetica"/>
          <w:color w:val="333333"/>
          <w:sz w:val="27"/>
          <w:szCs w:val="27"/>
        </w:rPr>
        <w:t xml:space="preserve"> to the 14th century </w:t>
      </w:r>
      <w:proofErr w:type="spellStart"/>
      <w:r>
        <w:rPr>
          <w:rStyle w:val="Strong"/>
          <w:rFonts w:ascii="Helvetica" w:hAnsi="Helvetica" w:cs="Helvetica"/>
          <w:color w:val="333333"/>
          <w:sz w:val="27"/>
          <w:szCs w:val="27"/>
        </w:rPr>
        <w:t>Huniade</w:t>
      </w:r>
      <w:proofErr w:type="spellEnd"/>
      <w:r>
        <w:rPr>
          <w:rStyle w:val="Strong"/>
          <w:rFonts w:ascii="Helvetica" w:hAnsi="Helvetica" w:cs="Helvetica"/>
          <w:color w:val="333333"/>
          <w:sz w:val="27"/>
          <w:szCs w:val="27"/>
        </w:rPr>
        <w:t xml:space="preserve"> Castle </w:t>
      </w:r>
      <w:r>
        <w:rPr>
          <w:rStyle w:val="Emphasis"/>
          <w:rFonts w:ascii="Helvetica" w:hAnsi="Helvetica" w:cs="Helvetica"/>
          <w:color w:val="333333"/>
          <w:sz w:val="27"/>
          <w:szCs w:val="27"/>
        </w:rPr>
        <w:t>(</w:t>
      </w:r>
      <w:proofErr w:type="spellStart"/>
      <w:r>
        <w:rPr>
          <w:rStyle w:val="Emphasis"/>
          <w:rFonts w:ascii="Helvetica" w:hAnsi="Helvetica" w:cs="Helvetica"/>
          <w:color w:val="333333"/>
          <w:sz w:val="27"/>
          <w:szCs w:val="27"/>
        </w:rPr>
        <w:t>Castelul</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Huniade</w:t>
      </w:r>
      <w:proofErr w:type="spellEnd"/>
      <w:r>
        <w:rPr>
          <w:rStyle w:val="Emphasis"/>
          <w:rFonts w:ascii="Helvetica" w:hAnsi="Helvetica" w:cs="Helvetica"/>
          <w:color w:val="333333"/>
          <w:sz w:val="27"/>
          <w:szCs w:val="27"/>
        </w:rPr>
        <w:t>)</w:t>
      </w:r>
      <w:r>
        <w:rPr>
          <w:rFonts w:ascii="Helvetica" w:hAnsi="Helvetica" w:cs="Helvetica"/>
          <w:color w:val="333333"/>
          <w:sz w:val="27"/>
          <w:szCs w:val="27"/>
        </w:rPr>
        <w:t xml:space="preserve">. Built during the rule of Carol Robert, Prince de Anjou, it was completed by </w:t>
      </w:r>
      <w:proofErr w:type="spellStart"/>
      <w:r>
        <w:rPr>
          <w:rFonts w:ascii="Helvetica" w:hAnsi="Helvetica" w:cs="Helvetica"/>
          <w:color w:val="333333"/>
          <w:sz w:val="27"/>
          <w:szCs w:val="27"/>
        </w:rPr>
        <w:t>Iancu</w:t>
      </w:r>
      <w:proofErr w:type="spellEnd"/>
      <w:r>
        <w:rPr>
          <w:rFonts w:ascii="Helvetica" w:hAnsi="Helvetica" w:cs="Helvetica"/>
          <w:color w:val="333333"/>
          <w:sz w:val="27"/>
          <w:szCs w:val="27"/>
        </w:rPr>
        <w:t xml:space="preserve"> of </w:t>
      </w:r>
      <w:proofErr w:type="spellStart"/>
      <w:r>
        <w:rPr>
          <w:rFonts w:ascii="Helvetica" w:hAnsi="Helvetica" w:cs="Helvetica"/>
          <w:color w:val="333333"/>
          <w:sz w:val="27"/>
          <w:szCs w:val="27"/>
        </w:rPr>
        <w:t>Hundeoara</w:t>
      </w:r>
      <w:proofErr w:type="spellEnd"/>
      <w:r>
        <w:rPr>
          <w:rFonts w:ascii="Helvetica" w:hAnsi="Helvetica" w:cs="Helvetica"/>
          <w:color w:val="333333"/>
          <w:sz w:val="27"/>
          <w:szCs w:val="27"/>
        </w:rPr>
        <w:t xml:space="preserve"> and redesigned by the Habsburgs in the 18th century.</w:t>
      </w:r>
    </w:p>
    <w:p w:rsidR="0088510B" w:rsidRDefault="0088510B" w:rsidP="00382024">
      <w:pPr>
        <w:pStyle w:val="Heading2"/>
        <w:rPr>
          <w:sz w:val="27"/>
          <w:szCs w:val="27"/>
        </w:rPr>
      </w:pPr>
      <w:r>
        <w:t>Residential areas</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 xml:space="preserve">South and east of the </w:t>
      </w:r>
      <w:proofErr w:type="spellStart"/>
      <w:r>
        <w:rPr>
          <w:rFonts w:ascii="Helvetica" w:hAnsi="Helvetica" w:cs="Helvetica"/>
          <w:color w:val="333333"/>
          <w:sz w:val="27"/>
          <w:szCs w:val="27"/>
        </w:rPr>
        <w:t>Bega</w:t>
      </w:r>
      <w:proofErr w:type="spellEnd"/>
      <w:r>
        <w:rPr>
          <w:rFonts w:ascii="Helvetica" w:hAnsi="Helvetica" w:cs="Helvetica"/>
          <w:color w:val="333333"/>
          <w:sz w:val="27"/>
          <w:szCs w:val="27"/>
        </w:rPr>
        <w:t xml:space="preserve"> Canal are the </w:t>
      </w:r>
      <w:proofErr w:type="spellStart"/>
      <w:r>
        <w:rPr>
          <w:rStyle w:val="Strong"/>
          <w:rFonts w:ascii="Helvetica" w:hAnsi="Helvetica" w:cs="Helvetica"/>
          <w:color w:val="333333"/>
          <w:sz w:val="27"/>
          <w:szCs w:val="27"/>
        </w:rPr>
        <w:t>Josefin</w:t>
      </w:r>
      <w:proofErr w:type="spellEnd"/>
      <w:r>
        <w:rPr>
          <w:rStyle w:val="Strong"/>
          <w:rFonts w:ascii="Helvetica" w:hAnsi="Helvetica" w:cs="Helvetica"/>
          <w:color w:val="333333"/>
          <w:sz w:val="27"/>
          <w:szCs w:val="27"/>
        </w:rPr>
        <w:t xml:space="preserve">, </w:t>
      </w:r>
      <w:proofErr w:type="spellStart"/>
      <w:r>
        <w:rPr>
          <w:rStyle w:val="Strong"/>
          <w:rFonts w:ascii="Helvetica" w:hAnsi="Helvetica" w:cs="Helvetica"/>
          <w:color w:val="333333"/>
          <w:sz w:val="27"/>
          <w:szCs w:val="27"/>
        </w:rPr>
        <w:t>Elisabetin</w:t>
      </w:r>
      <w:proofErr w:type="spellEnd"/>
      <w:r>
        <w:rPr>
          <w:rStyle w:val="Strong"/>
          <w:rFonts w:ascii="Helvetica" w:hAnsi="Helvetica" w:cs="Helvetica"/>
          <w:color w:val="333333"/>
          <w:sz w:val="27"/>
          <w:szCs w:val="27"/>
        </w:rPr>
        <w:t xml:space="preserve"> and Fabric residential districts</w:t>
      </w:r>
      <w:r>
        <w:rPr>
          <w:rFonts w:ascii="Helvetica" w:hAnsi="Helvetica" w:cs="Helvetica"/>
          <w:color w:val="333333"/>
          <w:sz w:val="27"/>
          <w:szCs w:val="27"/>
        </w:rPr>
        <w:t xml:space="preserve">, true gems of </w:t>
      </w:r>
      <w:proofErr w:type="spellStart"/>
      <w:r>
        <w:rPr>
          <w:rFonts w:ascii="Helvetica" w:hAnsi="Helvetica" w:cs="Helvetica"/>
          <w:color w:val="333333"/>
          <w:sz w:val="27"/>
          <w:szCs w:val="27"/>
        </w:rPr>
        <w:t>Jugendstil</w:t>
      </w:r>
      <w:proofErr w:type="spellEnd"/>
      <w:r>
        <w:rPr>
          <w:rFonts w:ascii="Helvetica" w:hAnsi="Helvetica" w:cs="Helvetica"/>
          <w:color w:val="333333"/>
          <w:sz w:val="27"/>
          <w:szCs w:val="27"/>
        </w:rPr>
        <w:t>, or art nouveau, architecture, built mainly in the late 19th century. The small residential square of </w:t>
      </w:r>
      <w:proofErr w:type="spellStart"/>
      <w:r>
        <w:rPr>
          <w:rStyle w:val="Strong"/>
          <w:rFonts w:ascii="Helvetica" w:hAnsi="Helvetica" w:cs="Helvetica"/>
          <w:color w:val="333333"/>
          <w:sz w:val="27"/>
          <w:szCs w:val="27"/>
        </w:rPr>
        <w:t>Piata</w:t>
      </w:r>
      <w:proofErr w:type="spellEnd"/>
      <w:r>
        <w:rPr>
          <w:rStyle w:val="Strong"/>
          <w:rFonts w:ascii="Helvetica" w:hAnsi="Helvetica" w:cs="Helvetica"/>
          <w:color w:val="333333"/>
          <w:sz w:val="27"/>
          <w:szCs w:val="27"/>
        </w:rPr>
        <w:t xml:space="preserve"> </w:t>
      </w:r>
      <w:proofErr w:type="spellStart"/>
      <w:r>
        <w:rPr>
          <w:rStyle w:val="Strong"/>
          <w:rFonts w:ascii="Helvetica" w:hAnsi="Helvetica" w:cs="Helvetica"/>
          <w:color w:val="333333"/>
          <w:sz w:val="27"/>
          <w:szCs w:val="27"/>
        </w:rPr>
        <w:t>Plevnei</w:t>
      </w:r>
      <w:proofErr w:type="spellEnd"/>
      <w:r>
        <w:rPr>
          <w:rFonts w:ascii="Helvetica" w:hAnsi="Helvetica" w:cs="Helvetica"/>
          <w:color w:val="333333"/>
          <w:sz w:val="27"/>
          <w:szCs w:val="27"/>
        </w:rPr>
        <w:t xml:space="preserve">, south of the </w:t>
      </w:r>
      <w:proofErr w:type="spellStart"/>
      <w:r>
        <w:rPr>
          <w:rFonts w:ascii="Helvetica" w:hAnsi="Helvetica" w:cs="Helvetica"/>
          <w:color w:val="333333"/>
          <w:sz w:val="27"/>
          <w:szCs w:val="27"/>
        </w:rPr>
        <w:t>Bega</w:t>
      </w:r>
      <w:proofErr w:type="spellEnd"/>
      <w:r>
        <w:rPr>
          <w:rFonts w:ascii="Helvetica" w:hAnsi="Helvetica" w:cs="Helvetica"/>
          <w:color w:val="333333"/>
          <w:sz w:val="27"/>
          <w:szCs w:val="27"/>
        </w:rPr>
        <w:t xml:space="preserve"> Canal, is bordered by excellent examples of the first phase of Secessionist architecture, such as </w:t>
      </w:r>
      <w:proofErr w:type="spellStart"/>
      <w:r>
        <w:rPr>
          <w:rFonts w:ascii="Helvetica" w:hAnsi="Helvetica" w:cs="Helvetica"/>
          <w:color w:val="333333"/>
          <w:sz w:val="27"/>
          <w:szCs w:val="27"/>
        </w:rPr>
        <w:t>Gemeinhardt’s</w:t>
      </w:r>
      <w:proofErr w:type="spellEnd"/>
      <w:r>
        <w:rPr>
          <w:rFonts w:ascii="Helvetica" w:hAnsi="Helvetica" w:cs="Helvetica"/>
          <w:color w:val="333333"/>
          <w:sz w:val="27"/>
          <w:szCs w:val="27"/>
        </w:rPr>
        <w:t> </w:t>
      </w:r>
      <w:r>
        <w:rPr>
          <w:rStyle w:val="Strong"/>
          <w:rFonts w:ascii="Helvetica" w:hAnsi="Helvetica" w:cs="Helvetica"/>
          <w:color w:val="333333"/>
          <w:sz w:val="27"/>
          <w:szCs w:val="27"/>
        </w:rPr>
        <w:t>Peacock House</w:t>
      </w:r>
      <w:r>
        <w:rPr>
          <w:rFonts w:ascii="Helvetica" w:hAnsi="Helvetica" w:cs="Helvetica"/>
          <w:color w:val="333333"/>
          <w:sz w:val="27"/>
          <w:szCs w:val="27"/>
        </w:rPr>
        <w:t> </w:t>
      </w:r>
      <w:r>
        <w:rPr>
          <w:rStyle w:val="Emphasis"/>
          <w:rFonts w:ascii="Helvetica" w:hAnsi="Helvetica" w:cs="Helvetica"/>
          <w:color w:val="333333"/>
          <w:sz w:val="27"/>
          <w:szCs w:val="27"/>
        </w:rPr>
        <w:t xml:space="preserve">(Casa cu </w:t>
      </w:r>
      <w:proofErr w:type="spellStart"/>
      <w:r>
        <w:rPr>
          <w:rStyle w:val="Emphasis"/>
          <w:rFonts w:ascii="Helvetica" w:hAnsi="Helvetica" w:cs="Helvetica"/>
          <w:color w:val="333333"/>
          <w:sz w:val="27"/>
          <w:szCs w:val="27"/>
        </w:rPr>
        <w:t>Pauni</w:t>
      </w:r>
      <w:proofErr w:type="spellEnd"/>
      <w:r>
        <w:rPr>
          <w:rStyle w:val="Emphasis"/>
          <w:rFonts w:ascii="Helvetica" w:hAnsi="Helvetica" w:cs="Helvetica"/>
          <w:color w:val="333333"/>
          <w:sz w:val="27"/>
          <w:szCs w:val="27"/>
        </w:rPr>
        <w:t>)</w:t>
      </w:r>
      <w:r>
        <w:rPr>
          <w:rFonts w:ascii="Helvetica" w:hAnsi="Helvetica" w:cs="Helvetica"/>
          <w:color w:val="333333"/>
          <w:sz w:val="27"/>
          <w:szCs w:val="27"/>
        </w:rPr>
        <w:t>built in 1905. Facades are covered with an abundance of typical motifs: peacocks, swans, owls and squirrels together with sinuous vines and foliage. The theme continues on the buildings lining </w:t>
      </w:r>
      <w:r>
        <w:rPr>
          <w:rStyle w:val="Strong"/>
          <w:rFonts w:ascii="Helvetica" w:hAnsi="Helvetica" w:cs="Helvetica"/>
          <w:color w:val="333333"/>
          <w:sz w:val="27"/>
          <w:szCs w:val="27"/>
        </w:rPr>
        <w:t xml:space="preserve">Splaiul Tudor </w:t>
      </w:r>
      <w:proofErr w:type="spellStart"/>
      <w:r>
        <w:rPr>
          <w:rStyle w:val="Strong"/>
          <w:rFonts w:ascii="Helvetica" w:hAnsi="Helvetica" w:cs="Helvetica"/>
          <w:color w:val="333333"/>
          <w:sz w:val="27"/>
          <w:szCs w:val="27"/>
        </w:rPr>
        <w:lastRenderedPageBreak/>
        <w:t>Vladimirescu</w:t>
      </w:r>
      <w:proofErr w:type="spellEnd"/>
      <w:r>
        <w:rPr>
          <w:rFonts w:ascii="Helvetica" w:hAnsi="Helvetica" w:cs="Helvetica"/>
          <w:color w:val="333333"/>
          <w:sz w:val="27"/>
          <w:szCs w:val="27"/>
        </w:rPr>
        <w:t xml:space="preserve">, following the south bank of the </w:t>
      </w:r>
      <w:proofErr w:type="spellStart"/>
      <w:r>
        <w:rPr>
          <w:rFonts w:ascii="Helvetica" w:hAnsi="Helvetica" w:cs="Helvetica"/>
          <w:color w:val="333333"/>
          <w:sz w:val="27"/>
          <w:szCs w:val="27"/>
        </w:rPr>
        <w:t>Bega</w:t>
      </w:r>
      <w:proofErr w:type="spellEnd"/>
      <w:r>
        <w:rPr>
          <w:rFonts w:ascii="Helvetica" w:hAnsi="Helvetica" w:cs="Helvetica"/>
          <w:color w:val="333333"/>
          <w:sz w:val="27"/>
          <w:szCs w:val="27"/>
        </w:rPr>
        <w:t>, and to a lesser extent, around nearby </w:t>
      </w:r>
      <w:proofErr w:type="spellStart"/>
      <w:r>
        <w:rPr>
          <w:rStyle w:val="Strong"/>
          <w:rFonts w:ascii="Helvetica" w:hAnsi="Helvetica" w:cs="Helvetica"/>
          <w:color w:val="333333"/>
          <w:sz w:val="27"/>
          <w:szCs w:val="27"/>
        </w:rPr>
        <w:t>Piata</w:t>
      </w:r>
      <w:proofErr w:type="spellEnd"/>
      <w:r>
        <w:rPr>
          <w:rStyle w:val="Strong"/>
          <w:rFonts w:ascii="Helvetica" w:hAnsi="Helvetica" w:cs="Helvetica"/>
          <w:color w:val="333333"/>
          <w:sz w:val="27"/>
          <w:szCs w:val="27"/>
        </w:rPr>
        <w:t xml:space="preserve"> Maria</w:t>
      </w:r>
      <w:r>
        <w:rPr>
          <w:rFonts w:ascii="Helvetica" w:hAnsi="Helvetica" w:cs="Helvetica"/>
          <w:color w:val="333333"/>
          <w:sz w:val="27"/>
          <w:szCs w:val="27"/>
        </w:rPr>
        <w:t> and </w:t>
      </w:r>
      <w:proofErr w:type="spellStart"/>
      <w:r>
        <w:rPr>
          <w:rStyle w:val="Strong"/>
          <w:rFonts w:ascii="Helvetica" w:hAnsi="Helvetica" w:cs="Helvetica"/>
          <w:color w:val="333333"/>
          <w:sz w:val="27"/>
          <w:szCs w:val="27"/>
        </w:rPr>
        <w:t>Bulevardul</w:t>
      </w:r>
      <w:proofErr w:type="spellEnd"/>
      <w:r>
        <w:rPr>
          <w:rStyle w:val="Strong"/>
          <w:rFonts w:ascii="Helvetica" w:hAnsi="Helvetica" w:cs="Helvetica"/>
          <w:color w:val="333333"/>
          <w:sz w:val="27"/>
          <w:szCs w:val="27"/>
        </w:rPr>
        <w:t xml:space="preserve"> 16 </w:t>
      </w:r>
      <w:proofErr w:type="spellStart"/>
      <w:r>
        <w:rPr>
          <w:rStyle w:val="Strong"/>
          <w:rFonts w:ascii="Helvetica" w:hAnsi="Helvetica" w:cs="Helvetica"/>
          <w:color w:val="333333"/>
          <w:sz w:val="27"/>
          <w:szCs w:val="27"/>
        </w:rPr>
        <w:t>Decembrie</w:t>
      </w:r>
      <w:proofErr w:type="spellEnd"/>
      <w:r>
        <w:rPr>
          <w:rStyle w:val="Strong"/>
          <w:rFonts w:ascii="Helvetica" w:hAnsi="Helvetica" w:cs="Helvetica"/>
          <w:color w:val="333333"/>
          <w:sz w:val="27"/>
          <w:szCs w:val="27"/>
        </w:rPr>
        <w:t xml:space="preserve"> 1989</w:t>
      </w:r>
      <w:r>
        <w:rPr>
          <w:rFonts w:ascii="Helvetica" w:hAnsi="Helvetica" w:cs="Helvetica"/>
          <w:color w:val="333333"/>
          <w:sz w:val="27"/>
          <w:szCs w:val="27"/>
        </w:rPr>
        <w:t>.</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Style w:val="Strong"/>
          <w:rFonts w:ascii="Helvetica" w:hAnsi="Helvetica" w:cs="Helvetica"/>
          <w:color w:val="333333"/>
          <w:sz w:val="27"/>
          <w:szCs w:val="27"/>
        </w:rPr>
        <w:t>Secessionist</w:t>
      </w:r>
      <w:r>
        <w:rPr>
          <w:rFonts w:ascii="Helvetica" w:hAnsi="Helvetica" w:cs="Helvetica"/>
          <w:color w:val="333333"/>
          <w:sz w:val="27"/>
          <w:szCs w:val="27"/>
        </w:rPr>
        <w:t>, or </w:t>
      </w:r>
      <w:r>
        <w:rPr>
          <w:rStyle w:val="Strong"/>
          <w:rFonts w:ascii="Helvetica" w:hAnsi="Helvetica" w:cs="Helvetica"/>
          <w:color w:val="333333"/>
          <w:sz w:val="27"/>
          <w:szCs w:val="27"/>
        </w:rPr>
        <w:t>Art Nouveau architecture</w:t>
      </w:r>
      <w:r>
        <w:rPr>
          <w:rFonts w:ascii="Helvetica" w:hAnsi="Helvetica" w:cs="Helvetica"/>
          <w:color w:val="333333"/>
          <w:sz w:val="27"/>
          <w:szCs w:val="27"/>
        </w:rPr>
        <w:t> also can be found in the cities of </w:t>
      </w:r>
      <w:r>
        <w:rPr>
          <w:rStyle w:val="Strong"/>
          <w:rFonts w:ascii="Helvetica" w:hAnsi="Helvetica" w:cs="Helvetica"/>
          <w:color w:val="333333"/>
          <w:sz w:val="27"/>
          <w:szCs w:val="27"/>
        </w:rPr>
        <w:t>Arad</w:t>
      </w:r>
      <w:r>
        <w:rPr>
          <w:rFonts w:ascii="Helvetica" w:hAnsi="Helvetica" w:cs="Helvetica"/>
          <w:color w:val="333333"/>
          <w:sz w:val="27"/>
          <w:szCs w:val="27"/>
        </w:rPr>
        <w:t xml:space="preserve"> (especially on </w:t>
      </w:r>
      <w:proofErr w:type="spellStart"/>
      <w:r>
        <w:rPr>
          <w:rFonts w:ascii="Helvetica" w:hAnsi="Helvetica" w:cs="Helvetica"/>
          <w:color w:val="333333"/>
          <w:sz w:val="27"/>
          <w:szCs w:val="27"/>
        </w:rPr>
        <w:t>Strada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Closca</w:t>
      </w:r>
      <w:proofErr w:type="spellEnd"/>
      <w:r>
        <w:rPr>
          <w:rFonts w:ascii="Helvetica" w:hAnsi="Helvetica" w:cs="Helvetica"/>
          <w:color w:val="333333"/>
          <w:sz w:val="27"/>
          <w:szCs w:val="27"/>
        </w:rPr>
        <w:t xml:space="preserve"> and </w:t>
      </w:r>
      <w:proofErr w:type="spellStart"/>
      <w:r>
        <w:rPr>
          <w:rFonts w:ascii="Helvetica" w:hAnsi="Helvetica" w:cs="Helvetica"/>
          <w:color w:val="333333"/>
          <w:sz w:val="27"/>
          <w:szCs w:val="27"/>
        </w:rPr>
        <w:t>Piata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Avram</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Iancu</w:t>
      </w:r>
      <w:proofErr w:type="spellEnd"/>
      <w:r>
        <w:rPr>
          <w:rFonts w:ascii="Helvetica" w:hAnsi="Helvetica" w:cs="Helvetica"/>
          <w:color w:val="333333"/>
          <w:sz w:val="27"/>
          <w:szCs w:val="27"/>
        </w:rPr>
        <w:t>), </w:t>
      </w:r>
      <w:r>
        <w:rPr>
          <w:rStyle w:val="Strong"/>
          <w:rFonts w:ascii="Helvetica" w:hAnsi="Helvetica" w:cs="Helvetica"/>
          <w:color w:val="333333"/>
          <w:sz w:val="27"/>
          <w:szCs w:val="27"/>
        </w:rPr>
        <w:t>Oradea</w:t>
      </w:r>
      <w:r>
        <w:rPr>
          <w:rFonts w:ascii="Helvetica" w:hAnsi="Helvetica" w:cs="Helvetica"/>
          <w:color w:val="333333"/>
          <w:sz w:val="27"/>
          <w:szCs w:val="27"/>
        </w:rPr>
        <w:t> (</w:t>
      </w:r>
      <w:proofErr w:type="spellStart"/>
      <w:r>
        <w:rPr>
          <w:rFonts w:ascii="Helvetica" w:hAnsi="Helvetica" w:cs="Helvetica"/>
          <w:color w:val="333333"/>
          <w:sz w:val="27"/>
          <w:szCs w:val="27"/>
        </w:rPr>
        <w:t>Vulturul</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Negru</w:t>
      </w:r>
      <w:proofErr w:type="spellEnd"/>
      <w:r>
        <w:rPr>
          <w:rFonts w:ascii="Helvetica" w:hAnsi="Helvetica" w:cs="Helvetica"/>
          <w:color w:val="333333"/>
          <w:sz w:val="27"/>
          <w:szCs w:val="27"/>
        </w:rPr>
        <w:t xml:space="preserve"> and Astoria hotels), </w:t>
      </w:r>
      <w:proofErr w:type="spellStart"/>
      <w:r>
        <w:rPr>
          <w:rStyle w:val="Strong"/>
          <w:rFonts w:ascii="Helvetica" w:hAnsi="Helvetica" w:cs="Helvetica"/>
          <w:color w:val="333333"/>
          <w:sz w:val="27"/>
          <w:szCs w:val="27"/>
        </w:rPr>
        <w:t>Cluj</w:t>
      </w:r>
      <w:proofErr w:type="spellEnd"/>
      <w:r>
        <w:rPr>
          <w:rFonts w:ascii="Helvetica" w:hAnsi="Helvetica" w:cs="Helvetica"/>
          <w:color w:val="333333"/>
          <w:sz w:val="27"/>
          <w:szCs w:val="27"/>
        </w:rPr>
        <w:t xml:space="preserve"> (Odon </w:t>
      </w:r>
      <w:proofErr w:type="spellStart"/>
      <w:r>
        <w:rPr>
          <w:rFonts w:ascii="Helvetica" w:hAnsi="Helvetica" w:cs="Helvetica"/>
          <w:color w:val="333333"/>
          <w:sz w:val="27"/>
          <w:szCs w:val="27"/>
        </w:rPr>
        <w:t>Lechner</w:t>
      </w:r>
      <w:proofErr w:type="spellEnd"/>
      <w:r>
        <w:rPr>
          <w:rFonts w:ascii="Helvetica" w:hAnsi="Helvetica" w:cs="Helvetica"/>
          <w:color w:val="333333"/>
          <w:sz w:val="27"/>
          <w:szCs w:val="27"/>
        </w:rPr>
        <w:t xml:space="preserve"> National Theatre), </w:t>
      </w:r>
      <w:proofErr w:type="spellStart"/>
      <w:r>
        <w:rPr>
          <w:rStyle w:val="Strong"/>
          <w:rFonts w:ascii="Helvetica" w:hAnsi="Helvetica" w:cs="Helvetica"/>
          <w:color w:val="333333"/>
          <w:sz w:val="27"/>
          <w:szCs w:val="27"/>
        </w:rPr>
        <w:t>Satu</w:t>
      </w:r>
      <w:proofErr w:type="spellEnd"/>
      <w:r>
        <w:rPr>
          <w:rStyle w:val="Strong"/>
          <w:rFonts w:ascii="Helvetica" w:hAnsi="Helvetica" w:cs="Helvetica"/>
          <w:color w:val="333333"/>
          <w:sz w:val="27"/>
          <w:szCs w:val="27"/>
        </w:rPr>
        <w:t xml:space="preserve"> </w:t>
      </w:r>
      <w:proofErr w:type="spellStart"/>
      <w:r>
        <w:rPr>
          <w:rStyle w:val="Strong"/>
          <w:rFonts w:ascii="Helvetica" w:hAnsi="Helvetica" w:cs="Helvetica"/>
          <w:color w:val="333333"/>
          <w:sz w:val="27"/>
          <w:szCs w:val="27"/>
        </w:rPr>
        <w:t>Mare</w:t>
      </w:r>
      <w:r>
        <w:rPr>
          <w:rFonts w:ascii="Helvetica" w:hAnsi="Helvetica" w:cs="Helvetica"/>
          <w:color w:val="333333"/>
          <w:sz w:val="27"/>
          <w:szCs w:val="27"/>
        </w:rPr>
        <w:t>and</w:t>
      </w:r>
      <w:proofErr w:type="spellEnd"/>
      <w:r>
        <w:rPr>
          <w:rFonts w:ascii="Helvetica" w:hAnsi="Helvetica" w:cs="Helvetica"/>
          <w:color w:val="333333"/>
          <w:sz w:val="27"/>
          <w:szCs w:val="27"/>
        </w:rPr>
        <w:t> </w:t>
      </w:r>
      <w:proofErr w:type="spellStart"/>
      <w:r>
        <w:rPr>
          <w:rStyle w:val="Strong"/>
          <w:rFonts w:ascii="Helvetica" w:hAnsi="Helvetica" w:cs="Helvetica"/>
          <w:color w:val="333333"/>
          <w:sz w:val="27"/>
          <w:szCs w:val="27"/>
        </w:rPr>
        <w:t>Targu</w:t>
      </w:r>
      <w:proofErr w:type="spellEnd"/>
      <w:r>
        <w:rPr>
          <w:rStyle w:val="Strong"/>
          <w:rFonts w:ascii="Helvetica" w:hAnsi="Helvetica" w:cs="Helvetica"/>
          <w:color w:val="333333"/>
          <w:sz w:val="27"/>
          <w:szCs w:val="27"/>
        </w:rPr>
        <w:t xml:space="preserve"> </w:t>
      </w:r>
      <w:proofErr w:type="spellStart"/>
      <w:r>
        <w:rPr>
          <w:rStyle w:val="Strong"/>
          <w:rFonts w:ascii="Helvetica" w:hAnsi="Helvetica" w:cs="Helvetica"/>
          <w:color w:val="333333"/>
          <w:sz w:val="27"/>
          <w:szCs w:val="27"/>
        </w:rPr>
        <w:t>Mures</w:t>
      </w:r>
      <w:proofErr w:type="spellEnd"/>
      <w:r>
        <w:rPr>
          <w:rFonts w:ascii="Helvetica" w:hAnsi="Helvetica" w:cs="Helvetica"/>
          <w:color w:val="333333"/>
          <w:sz w:val="27"/>
          <w:szCs w:val="27"/>
        </w:rPr>
        <w:t> (Palace of Culture).</w:t>
      </w:r>
    </w:p>
    <w:p w:rsidR="0088510B" w:rsidRDefault="0088510B" w:rsidP="00382024">
      <w:pPr>
        <w:pStyle w:val="Heading2"/>
        <w:rPr>
          <w:sz w:val="27"/>
          <w:szCs w:val="27"/>
        </w:rPr>
      </w:pPr>
      <w:r>
        <w:t>Jewish Timisoara</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 xml:space="preserve">Even though Jewish presence in the Banat region dates back to the 2nd century AD, the first written mention of the Jewish community in Timisoara occurred in 1716, when the Turkish army commander surrendered the town to the Austrian Prince </w:t>
      </w:r>
      <w:proofErr w:type="spellStart"/>
      <w:r>
        <w:rPr>
          <w:rFonts w:ascii="Helvetica" w:hAnsi="Helvetica" w:cs="Helvetica"/>
          <w:color w:val="333333"/>
          <w:sz w:val="27"/>
          <w:szCs w:val="27"/>
        </w:rPr>
        <w:t>Eugeniu</w:t>
      </w:r>
      <w:proofErr w:type="spellEnd"/>
      <w:r>
        <w:rPr>
          <w:rFonts w:ascii="Helvetica" w:hAnsi="Helvetica" w:cs="Helvetica"/>
          <w:color w:val="333333"/>
          <w:sz w:val="27"/>
          <w:szCs w:val="27"/>
        </w:rPr>
        <w:t xml:space="preserve"> of </w:t>
      </w:r>
      <w:proofErr w:type="spellStart"/>
      <w:r>
        <w:rPr>
          <w:rFonts w:ascii="Helvetica" w:hAnsi="Helvetica" w:cs="Helvetica"/>
          <w:color w:val="333333"/>
          <w:sz w:val="27"/>
          <w:szCs w:val="27"/>
        </w:rPr>
        <w:t>Savoia</w:t>
      </w:r>
      <w:proofErr w:type="spellEnd"/>
      <w:r>
        <w:rPr>
          <w:rFonts w:ascii="Helvetica" w:hAnsi="Helvetica" w:cs="Helvetica"/>
          <w:color w:val="333333"/>
          <w:sz w:val="27"/>
          <w:szCs w:val="27"/>
        </w:rPr>
        <w:t>.</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 xml:space="preserve">In the old Sephardic cemetery, graves dating to the Turkish occupation may be seen, the oldest belonging to </w:t>
      </w:r>
      <w:proofErr w:type="spellStart"/>
      <w:r>
        <w:rPr>
          <w:rFonts w:ascii="Helvetica" w:hAnsi="Helvetica" w:cs="Helvetica"/>
          <w:color w:val="333333"/>
          <w:sz w:val="27"/>
          <w:szCs w:val="27"/>
        </w:rPr>
        <w:t>Azriel</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Assael</w:t>
      </w:r>
      <w:proofErr w:type="spellEnd"/>
      <w:r>
        <w:rPr>
          <w:rFonts w:ascii="Helvetica" w:hAnsi="Helvetica" w:cs="Helvetica"/>
          <w:color w:val="333333"/>
          <w:sz w:val="27"/>
          <w:szCs w:val="27"/>
        </w:rPr>
        <w:t xml:space="preserve">, a Rabbi and surgeon who died in 1636. A century </w:t>
      </w:r>
      <w:proofErr w:type="spellStart"/>
      <w:r>
        <w:rPr>
          <w:rFonts w:ascii="Helvetica" w:hAnsi="Helvetica" w:cs="Helvetica"/>
          <w:color w:val="333333"/>
          <w:sz w:val="27"/>
          <w:szCs w:val="27"/>
        </w:rPr>
        <w:t>latter</w:t>
      </w:r>
      <w:proofErr w:type="spellEnd"/>
      <w:r>
        <w:rPr>
          <w:rFonts w:ascii="Helvetica" w:hAnsi="Helvetica" w:cs="Helvetica"/>
          <w:color w:val="333333"/>
          <w:sz w:val="27"/>
          <w:szCs w:val="27"/>
        </w:rPr>
        <w:t>, Rabbi Meir Amigo and four followers from Istanbul were allowed to settle in the city. Following the implementation of citizen rights acts in the Austro-Hungarian Empire, Timisoara’s Jewish community flourished, reaching a population of almost 7,000. Six synagogues were built in the city after 1867, the year of the Austro-Hungarian reconciliation. Today, three remain with one still active.</w:t>
      </w:r>
    </w:p>
    <w:p w:rsidR="0088510B" w:rsidRDefault="0088510B" w:rsidP="00382024">
      <w:pPr>
        <w:pStyle w:val="Heading2"/>
        <w:rPr>
          <w:sz w:val="24"/>
          <w:szCs w:val="24"/>
        </w:rPr>
      </w:pPr>
      <w:r>
        <w:t>The New Synagogue in Fabric </w:t>
      </w:r>
      <w:r>
        <w:rPr>
          <w:rStyle w:val="Emphasis"/>
          <w:rFonts w:ascii="Helvetica" w:hAnsi="Helvetica" w:cs="Helvetica"/>
          <w:color w:val="333333"/>
        </w:rPr>
        <w:t>(</w:t>
      </w:r>
      <w:proofErr w:type="spellStart"/>
      <w:r>
        <w:rPr>
          <w:rStyle w:val="Emphasis"/>
          <w:rFonts w:ascii="Helvetica" w:hAnsi="Helvetica" w:cs="Helvetica"/>
          <w:color w:val="333333"/>
        </w:rPr>
        <w:t>Sinagoga</w:t>
      </w:r>
      <w:proofErr w:type="spellEnd"/>
      <w:r>
        <w:rPr>
          <w:rStyle w:val="Emphasis"/>
          <w:rFonts w:ascii="Helvetica" w:hAnsi="Helvetica" w:cs="Helvetica"/>
          <w:color w:val="333333"/>
        </w:rPr>
        <w:t xml:space="preserve"> din Fabric)</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Style w:val="Strong"/>
          <w:rFonts w:ascii="Helvetica" w:hAnsi="Helvetica" w:cs="Helvetica"/>
          <w:color w:val="333333"/>
          <w:sz w:val="27"/>
          <w:szCs w:val="27"/>
        </w:rPr>
        <w:t>Address:</w:t>
      </w:r>
      <w:r>
        <w:rPr>
          <w:rFonts w:ascii="Helvetica" w:hAnsi="Helvetica" w:cs="Helvetica"/>
          <w:color w:val="333333"/>
          <w:sz w:val="27"/>
          <w:szCs w:val="27"/>
        </w:rPr>
        <w:t xml:space="preserve"> Str. Splaiul </w:t>
      </w:r>
      <w:proofErr w:type="spellStart"/>
      <w:r>
        <w:rPr>
          <w:rFonts w:ascii="Helvetica" w:hAnsi="Helvetica" w:cs="Helvetica"/>
          <w:color w:val="333333"/>
          <w:sz w:val="27"/>
          <w:szCs w:val="27"/>
        </w:rPr>
        <w:t>Coloniei</w:t>
      </w:r>
      <w:proofErr w:type="spellEnd"/>
      <w:r>
        <w:rPr>
          <w:rFonts w:ascii="Helvetica" w:hAnsi="Helvetica" w:cs="Helvetica"/>
          <w:color w:val="333333"/>
          <w:sz w:val="27"/>
          <w:szCs w:val="27"/>
        </w:rPr>
        <w:t xml:space="preserve"> 2</w:t>
      </w:r>
      <w:r>
        <w:rPr>
          <w:rFonts w:ascii="Helvetica" w:hAnsi="Helvetica" w:cs="Helvetica"/>
          <w:color w:val="333333"/>
          <w:sz w:val="27"/>
          <w:szCs w:val="27"/>
        </w:rPr>
        <w:br/>
      </w:r>
      <w:proofErr w:type="gramStart"/>
      <w:r>
        <w:rPr>
          <w:rFonts w:ascii="Helvetica" w:hAnsi="Helvetica" w:cs="Helvetica"/>
          <w:color w:val="333333"/>
          <w:sz w:val="27"/>
          <w:szCs w:val="27"/>
        </w:rPr>
        <w:t>One</w:t>
      </w:r>
      <w:proofErr w:type="gramEnd"/>
      <w:r>
        <w:rPr>
          <w:rFonts w:ascii="Helvetica" w:hAnsi="Helvetica" w:cs="Helvetica"/>
          <w:color w:val="333333"/>
          <w:sz w:val="27"/>
          <w:szCs w:val="27"/>
        </w:rPr>
        <w:t xml:space="preserve"> of the most beautiful buildings in Timisoara, the synagogue in the Fabric district was built in 1899 by Hungarian architect </w:t>
      </w:r>
      <w:proofErr w:type="spellStart"/>
      <w:r>
        <w:rPr>
          <w:rFonts w:ascii="Helvetica" w:hAnsi="Helvetica" w:cs="Helvetica"/>
          <w:color w:val="333333"/>
          <w:sz w:val="27"/>
          <w:szCs w:val="27"/>
        </w:rPr>
        <w:t>Lipot</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Baumhorn</w:t>
      </w:r>
      <w:proofErr w:type="spellEnd"/>
      <w:r>
        <w:rPr>
          <w:rFonts w:ascii="Helvetica" w:hAnsi="Helvetica" w:cs="Helvetica"/>
          <w:color w:val="333333"/>
          <w:sz w:val="27"/>
          <w:szCs w:val="27"/>
        </w:rPr>
        <w:t xml:space="preserve"> in a traditional Moorish style. It is currently closed for structural repairs.</w:t>
      </w:r>
    </w:p>
    <w:p w:rsidR="0088510B" w:rsidRDefault="0088510B" w:rsidP="00382024">
      <w:pPr>
        <w:pStyle w:val="Heading2"/>
        <w:rPr>
          <w:sz w:val="24"/>
          <w:szCs w:val="24"/>
        </w:rPr>
      </w:pPr>
      <w:r>
        <w:t xml:space="preserve">Great </w:t>
      </w:r>
      <w:proofErr w:type="gramStart"/>
      <w:r>
        <w:t>Synagogue</w:t>
      </w:r>
      <w:r>
        <w:rPr>
          <w:rStyle w:val="Emphasis"/>
          <w:rFonts w:ascii="Helvetica" w:hAnsi="Helvetica" w:cs="Helvetica"/>
          <w:color w:val="333333"/>
        </w:rPr>
        <w:t>(</w:t>
      </w:r>
      <w:proofErr w:type="spellStart"/>
      <w:proofErr w:type="gramEnd"/>
      <w:r>
        <w:rPr>
          <w:rStyle w:val="Emphasis"/>
          <w:rFonts w:ascii="Helvetica" w:hAnsi="Helvetica" w:cs="Helvetica"/>
          <w:color w:val="333333"/>
        </w:rPr>
        <w:t>Sinagoga</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Cetate</w:t>
      </w:r>
      <w:proofErr w:type="spellEnd"/>
      <w:r>
        <w:rPr>
          <w:rStyle w:val="Emphasis"/>
          <w:rFonts w:ascii="Helvetica" w:hAnsi="Helvetica" w:cs="Helvetica"/>
          <w:color w:val="333333"/>
        </w:rPr>
        <w:t>)</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Style w:val="Strong"/>
          <w:rFonts w:ascii="Helvetica" w:hAnsi="Helvetica" w:cs="Helvetica"/>
          <w:color w:val="333333"/>
          <w:sz w:val="27"/>
          <w:szCs w:val="27"/>
        </w:rPr>
        <w:t>Address:</w:t>
      </w:r>
      <w:r>
        <w:rPr>
          <w:rFonts w:ascii="Helvetica" w:hAnsi="Helvetica" w:cs="Helvetica"/>
          <w:color w:val="333333"/>
          <w:sz w:val="27"/>
          <w:szCs w:val="27"/>
        </w:rPr>
        <w:t> </w:t>
      </w:r>
      <w:proofErr w:type="spellStart"/>
      <w:proofErr w:type="gramStart"/>
      <w:r>
        <w:rPr>
          <w:rFonts w:ascii="Helvetica" w:hAnsi="Helvetica" w:cs="Helvetica"/>
          <w:color w:val="333333"/>
          <w:sz w:val="27"/>
          <w:szCs w:val="27"/>
        </w:rPr>
        <w:t>Str</w:t>
      </w:r>
      <w:proofErr w:type="spellEnd"/>
      <w:proofErr w:type="gramEnd"/>
      <w:r>
        <w:rPr>
          <w:rFonts w:ascii="Helvetica" w:hAnsi="Helvetica" w:cs="Helvetica"/>
          <w:color w:val="333333"/>
          <w:sz w:val="27"/>
          <w:szCs w:val="27"/>
        </w:rPr>
        <w:t>: Resita 55</w:t>
      </w:r>
      <w:r>
        <w:rPr>
          <w:rFonts w:ascii="Helvetica" w:hAnsi="Helvetica" w:cs="Helvetica"/>
          <w:color w:val="333333"/>
          <w:sz w:val="27"/>
          <w:szCs w:val="27"/>
        </w:rPr>
        <w:br/>
        <w:t xml:space="preserve">This </w:t>
      </w:r>
      <w:proofErr w:type="spellStart"/>
      <w:r>
        <w:rPr>
          <w:rFonts w:ascii="Helvetica" w:hAnsi="Helvetica" w:cs="Helvetica"/>
          <w:color w:val="333333"/>
          <w:sz w:val="27"/>
          <w:szCs w:val="27"/>
        </w:rPr>
        <w:t>Neolog</w:t>
      </w:r>
      <w:proofErr w:type="spellEnd"/>
      <w:r>
        <w:rPr>
          <w:rFonts w:ascii="Helvetica" w:hAnsi="Helvetica" w:cs="Helvetica"/>
          <w:color w:val="333333"/>
          <w:sz w:val="27"/>
          <w:szCs w:val="27"/>
        </w:rPr>
        <w:t>-rite synagogue, built in Oriental style in 1865, resembles the great synagogue in Oran, Algeria. One of the largest synagogues in Europe, it is currently closed for structural repairs.</w:t>
      </w:r>
    </w:p>
    <w:p w:rsidR="0088510B" w:rsidRDefault="0088510B" w:rsidP="00382024">
      <w:pPr>
        <w:pStyle w:val="Heading2"/>
        <w:rPr>
          <w:sz w:val="24"/>
          <w:szCs w:val="24"/>
        </w:rPr>
      </w:pPr>
      <w:r>
        <w:t>Orthodox Synagogue</w:t>
      </w:r>
    </w:p>
    <w:p w:rsidR="0088510B" w:rsidRDefault="0088510B" w:rsidP="0088510B">
      <w:pPr>
        <w:pStyle w:val="NormalWeb"/>
        <w:shd w:val="clear" w:color="auto" w:fill="FFFFFF"/>
        <w:spacing w:before="0" w:beforeAutospacing="0" w:after="360" w:afterAutospacing="0"/>
        <w:rPr>
          <w:rFonts w:ascii="Helvetica" w:hAnsi="Helvetica" w:cs="Helvetica"/>
          <w:color w:val="333333"/>
          <w:sz w:val="27"/>
          <w:szCs w:val="27"/>
        </w:rPr>
      </w:pPr>
      <w:r>
        <w:rPr>
          <w:rStyle w:val="Strong"/>
          <w:rFonts w:ascii="Helvetica" w:hAnsi="Helvetica" w:cs="Helvetica"/>
          <w:color w:val="333333"/>
          <w:sz w:val="27"/>
          <w:szCs w:val="27"/>
        </w:rPr>
        <w:t>Address:</w:t>
      </w:r>
      <w:r>
        <w:rPr>
          <w:rFonts w:ascii="Helvetica" w:hAnsi="Helvetica" w:cs="Helvetica"/>
          <w:color w:val="333333"/>
          <w:sz w:val="27"/>
          <w:szCs w:val="27"/>
        </w:rPr>
        <w:t> </w:t>
      </w:r>
      <w:proofErr w:type="spellStart"/>
      <w:r>
        <w:rPr>
          <w:rFonts w:ascii="Helvetica" w:hAnsi="Helvetica" w:cs="Helvetica"/>
          <w:color w:val="333333"/>
          <w:sz w:val="27"/>
          <w:szCs w:val="27"/>
        </w:rPr>
        <w:t>Iosefin</w:t>
      </w:r>
      <w:proofErr w:type="spellEnd"/>
      <w:r>
        <w:rPr>
          <w:rFonts w:ascii="Helvetica" w:hAnsi="Helvetica" w:cs="Helvetica"/>
          <w:color w:val="333333"/>
          <w:sz w:val="27"/>
          <w:szCs w:val="27"/>
        </w:rPr>
        <w:t xml:space="preserve"> district</w:t>
      </w:r>
      <w:r>
        <w:rPr>
          <w:rFonts w:ascii="Helvetica" w:hAnsi="Helvetica" w:cs="Helvetica"/>
          <w:color w:val="333333"/>
          <w:sz w:val="27"/>
          <w:szCs w:val="27"/>
        </w:rPr>
        <w:br/>
        <w:t>Built between 1906 and 1910, this Orthodox Synagogue is the only one in service at this moment.</w:t>
      </w:r>
    </w:p>
    <w:p w:rsidR="0088510B" w:rsidRDefault="0088510B" w:rsidP="00382024">
      <w:pPr>
        <w:pStyle w:val="Heading1"/>
        <w:rPr>
          <w:sz w:val="36"/>
          <w:szCs w:val="36"/>
        </w:rPr>
      </w:pPr>
      <w:r>
        <w:lastRenderedPageBreak/>
        <w:t>Museums</w:t>
      </w:r>
    </w:p>
    <w:p w:rsidR="0088510B" w:rsidRDefault="0088510B" w:rsidP="00382024">
      <w:pPr>
        <w:pStyle w:val="Heading2"/>
      </w:pPr>
      <w:r>
        <w:t>Banat Museum </w:t>
      </w:r>
      <w:r>
        <w:rPr>
          <w:rStyle w:val="Emphasis"/>
          <w:rFonts w:ascii="Helvetica" w:hAnsi="Helvetica" w:cs="Helvetica"/>
          <w:color w:val="333333"/>
        </w:rPr>
        <w:t>(</w:t>
      </w:r>
      <w:proofErr w:type="spellStart"/>
      <w:r>
        <w:rPr>
          <w:rStyle w:val="Emphasis"/>
          <w:rFonts w:ascii="Helvetica" w:hAnsi="Helvetica" w:cs="Helvetica"/>
          <w:color w:val="333333"/>
        </w:rPr>
        <w:t>Muzeul</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Banatului</w:t>
      </w:r>
      <w:proofErr w:type="spellEnd"/>
      <w:r>
        <w:rPr>
          <w:rStyle w:val="Emphasis"/>
          <w:rFonts w:ascii="Helvetica" w:hAnsi="Helvetica" w:cs="Helvetica"/>
          <w:color w:val="333333"/>
        </w:rPr>
        <w:t>) – Closed for renovation</w:t>
      </w:r>
    </w:p>
    <w:p w:rsidR="0088510B" w:rsidRDefault="0088510B" w:rsidP="0088510B">
      <w:pPr>
        <w:pStyle w:val="NormalWeb"/>
        <w:shd w:val="clear" w:color="auto" w:fill="FFFFFF"/>
        <w:spacing w:before="0" w:beforeAutospacing="0" w:after="360" w:afterAutospacing="0"/>
        <w:rPr>
          <w:rFonts w:ascii="Helvetica" w:hAnsi="Helvetica" w:cs="Helvetica"/>
          <w:color w:val="333333"/>
          <w:sz w:val="27"/>
          <w:szCs w:val="27"/>
        </w:rPr>
      </w:pPr>
      <w:r>
        <w:rPr>
          <w:rStyle w:val="Strong"/>
          <w:rFonts w:ascii="Helvetica" w:hAnsi="Helvetica" w:cs="Helvetica"/>
          <w:color w:val="333333"/>
          <w:sz w:val="27"/>
          <w:szCs w:val="27"/>
        </w:rPr>
        <w:t>Address:</w:t>
      </w:r>
      <w:r>
        <w:rPr>
          <w:rFonts w:ascii="Helvetica" w:hAnsi="Helvetica" w:cs="Helvetica"/>
          <w:color w:val="333333"/>
          <w:sz w:val="27"/>
          <w:szCs w:val="27"/>
        </w:rPr>
        <w:t> </w:t>
      </w:r>
      <w:proofErr w:type="spellStart"/>
      <w:r>
        <w:rPr>
          <w:rFonts w:ascii="Helvetica" w:hAnsi="Helvetica" w:cs="Helvetica"/>
          <w:color w:val="333333"/>
          <w:sz w:val="27"/>
          <w:szCs w:val="27"/>
        </w:rPr>
        <w:t>Piata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Huniade</w:t>
      </w:r>
      <w:proofErr w:type="spellEnd"/>
      <w:r>
        <w:rPr>
          <w:rFonts w:ascii="Helvetica" w:hAnsi="Helvetica" w:cs="Helvetica"/>
          <w:color w:val="333333"/>
          <w:sz w:val="27"/>
          <w:szCs w:val="27"/>
        </w:rPr>
        <w:t xml:space="preserve"> 1</w:t>
      </w:r>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0256 491.339</w:t>
      </w:r>
      <w:r>
        <w:rPr>
          <w:rFonts w:ascii="Helvetica" w:hAnsi="Helvetica" w:cs="Helvetica"/>
          <w:color w:val="333333"/>
          <w:sz w:val="27"/>
          <w:szCs w:val="27"/>
        </w:rPr>
        <w:br/>
      </w:r>
      <w:r>
        <w:rPr>
          <w:rStyle w:val="Strong"/>
          <w:rFonts w:ascii="Helvetica" w:hAnsi="Helvetica" w:cs="Helvetica"/>
          <w:color w:val="333333"/>
          <w:sz w:val="27"/>
          <w:szCs w:val="27"/>
        </w:rPr>
        <w:t>Email:</w:t>
      </w:r>
      <w:r>
        <w:rPr>
          <w:rFonts w:ascii="Helvetica" w:hAnsi="Helvetica" w:cs="Helvetica"/>
          <w:color w:val="333333"/>
          <w:sz w:val="27"/>
          <w:szCs w:val="27"/>
        </w:rPr>
        <w:t> </w:t>
      </w:r>
      <w:hyperlink r:id="rId16" w:history="1">
        <w:r>
          <w:rPr>
            <w:rStyle w:val="Hyperlink"/>
            <w:rFonts w:ascii="Helvetica" w:eastAsiaTheme="majorEastAsia" w:hAnsi="Helvetica" w:cs="Helvetica"/>
            <w:color w:val="222222"/>
            <w:sz w:val="27"/>
            <w:szCs w:val="27"/>
          </w:rPr>
          <w:t>muzeul.banatului@yahoo.com</w:t>
        </w:r>
      </w:hyperlink>
      <w:r>
        <w:rPr>
          <w:rFonts w:ascii="Helvetica" w:hAnsi="Helvetica" w:cs="Helvetica"/>
          <w:color w:val="333333"/>
          <w:sz w:val="27"/>
          <w:szCs w:val="27"/>
        </w:rPr>
        <w:br/>
      </w:r>
      <w:r>
        <w:rPr>
          <w:rStyle w:val="Strong"/>
          <w:rFonts w:ascii="Helvetica" w:hAnsi="Helvetica" w:cs="Helvetica"/>
          <w:color w:val="333333"/>
          <w:sz w:val="27"/>
          <w:szCs w:val="27"/>
        </w:rPr>
        <w:t>Open:</w:t>
      </w:r>
      <w:r>
        <w:rPr>
          <w:rFonts w:ascii="Helvetica" w:hAnsi="Helvetica" w:cs="Helvetica"/>
          <w:color w:val="333333"/>
          <w:sz w:val="27"/>
          <w:szCs w:val="27"/>
        </w:rPr>
        <w:t> Tue. – Sun. 10:00 am – 4:00 pm; Closed Mon.</w:t>
      </w:r>
      <w:r>
        <w:rPr>
          <w:rFonts w:ascii="Helvetica" w:hAnsi="Helvetica" w:cs="Helvetica"/>
          <w:color w:val="333333"/>
          <w:sz w:val="27"/>
          <w:szCs w:val="27"/>
        </w:rPr>
        <w:br/>
      </w:r>
      <w:r>
        <w:rPr>
          <w:rStyle w:val="Strong"/>
          <w:rFonts w:ascii="Helvetica" w:hAnsi="Helvetica" w:cs="Helvetica"/>
          <w:color w:val="333333"/>
          <w:sz w:val="27"/>
          <w:szCs w:val="27"/>
        </w:rPr>
        <w:t>Admission charge</w:t>
      </w:r>
      <w:r>
        <w:rPr>
          <w:rFonts w:ascii="Helvetica" w:hAnsi="Helvetica" w:cs="Helvetica"/>
          <w:color w:val="333333"/>
          <w:sz w:val="27"/>
          <w:szCs w:val="27"/>
        </w:rPr>
        <w:br/>
        <w:t>Occupying a 14th century castle, this museum boasts sizeable historical and natural history sections.</w:t>
      </w:r>
    </w:p>
    <w:p w:rsidR="0088510B" w:rsidRDefault="0088510B" w:rsidP="00382024">
      <w:pPr>
        <w:pStyle w:val="Heading2"/>
        <w:rPr>
          <w:sz w:val="24"/>
          <w:szCs w:val="24"/>
        </w:rPr>
      </w:pPr>
      <w:r>
        <w:t>Banat Museum, Ethnographic Section </w:t>
      </w:r>
      <w:r>
        <w:rPr>
          <w:rStyle w:val="Emphasis"/>
          <w:rFonts w:ascii="Helvetica" w:hAnsi="Helvetica" w:cs="Helvetica"/>
          <w:color w:val="333333"/>
        </w:rPr>
        <w:t>(</w:t>
      </w:r>
      <w:proofErr w:type="spellStart"/>
      <w:r>
        <w:rPr>
          <w:rStyle w:val="Emphasis"/>
          <w:rFonts w:ascii="Helvetica" w:hAnsi="Helvetica" w:cs="Helvetica"/>
          <w:color w:val="333333"/>
        </w:rPr>
        <w:t>Muzeul</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Banatului</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Sectia</w:t>
      </w:r>
      <w:proofErr w:type="spellEnd"/>
      <w:r>
        <w:rPr>
          <w:rStyle w:val="Emphasis"/>
          <w:rFonts w:ascii="Helvetica" w:hAnsi="Helvetica" w:cs="Helvetica"/>
          <w:color w:val="333333"/>
        </w:rPr>
        <w:t xml:space="preserve"> de </w:t>
      </w:r>
      <w:proofErr w:type="spellStart"/>
      <w:r>
        <w:rPr>
          <w:rStyle w:val="Emphasis"/>
          <w:rFonts w:ascii="Helvetica" w:hAnsi="Helvetica" w:cs="Helvetica"/>
          <w:color w:val="333333"/>
        </w:rPr>
        <w:t>Etnografie</w:t>
      </w:r>
      <w:proofErr w:type="spellEnd"/>
      <w:r>
        <w:rPr>
          <w:rStyle w:val="Emphasis"/>
          <w:rFonts w:ascii="Helvetica" w:hAnsi="Helvetica" w:cs="Helvetica"/>
          <w:color w:val="333333"/>
        </w:rPr>
        <w:t>)</w:t>
      </w:r>
    </w:p>
    <w:p w:rsidR="0088510B" w:rsidRDefault="0088510B" w:rsidP="0088510B">
      <w:pPr>
        <w:pStyle w:val="NormalWeb"/>
        <w:shd w:val="clear" w:color="auto" w:fill="FFFFFF"/>
        <w:spacing w:before="0" w:beforeAutospacing="0" w:after="360" w:afterAutospacing="0"/>
        <w:rPr>
          <w:rFonts w:ascii="Helvetica" w:hAnsi="Helvetica" w:cs="Helvetica"/>
          <w:color w:val="333333"/>
          <w:sz w:val="27"/>
          <w:szCs w:val="27"/>
        </w:rPr>
      </w:pPr>
      <w:r>
        <w:rPr>
          <w:rStyle w:val="Strong"/>
          <w:rFonts w:ascii="Helvetica" w:hAnsi="Helvetica" w:cs="Helvetica"/>
          <w:color w:val="333333"/>
          <w:sz w:val="27"/>
          <w:szCs w:val="27"/>
        </w:rPr>
        <w:t>Address:</w:t>
      </w:r>
      <w:r>
        <w:rPr>
          <w:rFonts w:ascii="Helvetica" w:hAnsi="Helvetica" w:cs="Helvetica"/>
          <w:color w:val="333333"/>
          <w:sz w:val="27"/>
          <w:szCs w:val="27"/>
        </w:rPr>
        <w:t xml:space="preserve"> Str. </w:t>
      </w:r>
      <w:proofErr w:type="spellStart"/>
      <w:r>
        <w:rPr>
          <w:rFonts w:ascii="Helvetica" w:hAnsi="Helvetica" w:cs="Helvetica"/>
          <w:color w:val="333333"/>
          <w:sz w:val="27"/>
          <w:szCs w:val="27"/>
        </w:rPr>
        <w:t>Popa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Sapca</w:t>
      </w:r>
      <w:proofErr w:type="spellEnd"/>
      <w:r>
        <w:rPr>
          <w:rFonts w:ascii="Helvetica" w:hAnsi="Helvetica" w:cs="Helvetica"/>
          <w:color w:val="333333"/>
          <w:sz w:val="27"/>
          <w:szCs w:val="27"/>
        </w:rPr>
        <w:t xml:space="preserve"> 4</w:t>
      </w:r>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0256 491.339</w:t>
      </w:r>
      <w:r>
        <w:rPr>
          <w:rFonts w:ascii="Helvetica" w:hAnsi="Helvetica" w:cs="Helvetica"/>
          <w:color w:val="333333"/>
          <w:sz w:val="27"/>
          <w:szCs w:val="27"/>
        </w:rPr>
        <w:br/>
      </w:r>
      <w:r>
        <w:rPr>
          <w:rStyle w:val="Strong"/>
          <w:rFonts w:ascii="Helvetica" w:hAnsi="Helvetica" w:cs="Helvetica"/>
          <w:color w:val="333333"/>
          <w:sz w:val="27"/>
          <w:szCs w:val="27"/>
        </w:rPr>
        <w:t>Email:</w:t>
      </w:r>
      <w:r>
        <w:rPr>
          <w:rFonts w:ascii="Helvetica" w:hAnsi="Helvetica" w:cs="Helvetica"/>
          <w:color w:val="333333"/>
          <w:sz w:val="27"/>
          <w:szCs w:val="27"/>
        </w:rPr>
        <w:t> </w:t>
      </w:r>
      <w:hyperlink r:id="rId17" w:history="1">
        <w:r>
          <w:rPr>
            <w:rStyle w:val="Hyperlink"/>
            <w:rFonts w:ascii="Helvetica" w:eastAsiaTheme="majorEastAsia" w:hAnsi="Helvetica" w:cs="Helvetica"/>
            <w:color w:val="222222"/>
            <w:sz w:val="27"/>
            <w:szCs w:val="27"/>
          </w:rPr>
          <w:t>muzeul.banatului@yahoo.com</w:t>
        </w:r>
      </w:hyperlink>
      <w:r>
        <w:rPr>
          <w:rFonts w:ascii="Helvetica" w:hAnsi="Helvetica" w:cs="Helvetica"/>
          <w:color w:val="333333"/>
          <w:sz w:val="27"/>
          <w:szCs w:val="27"/>
        </w:rPr>
        <w:br/>
      </w:r>
      <w:r>
        <w:rPr>
          <w:rStyle w:val="Strong"/>
          <w:rFonts w:ascii="Helvetica" w:hAnsi="Helvetica" w:cs="Helvetica"/>
          <w:color w:val="333333"/>
          <w:sz w:val="27"/>
          <w:szCs w:val="27"/>
        </w:rPr>
        <w:t>Open:</w:t>
      </w:r>
      <w:r>
        <w:rPr>
          <w:rFonts w:ascii="Helvetica" w:hAnsi="Helvetica" w:cs="Helvetica"/>
          <w:color w:val="333333"/>
          <w:sz w:val="27"/>
          <w:szCs w:val="27"/>
        </w:rPr>
        <w:t> Tue. – Sun. 10:00 am – 4:00 pm; Closed Mon</w:t>
      </w:r>
      <w:proofErr w:type="gramStart"/>
      <w:r>
        <w:rPr>
          <w:rFonts w:ascii="Helvetica" w:hAnsi="Helvetica" w:cs="Helvetica"/>
          <w:color w:val="333333"/>
          <w:sz w:val="27"/>
          <w:szCs w:val="27"/>
        </w:rPr>
        <w:t>.</w:t>
      </w:r>
      <w:proofErr w:type="gramEnd"/>
      <w:r>
        <w:rPr>
          <w:rFonts w:ascii="Helvetica" w:hAnsi="Helvetica" w:cs="Helvetica"/>
          <w:color w:val="333333"/>
          <w:sz w:val="27"/>
          <w:szCs w:val="27"/>
        </w:rPr>
        <w:br/>
      </w:r>
      <w:r>
        <w:rPr>
          <w:rStyle w:val="Strong"/>
          <w:rFonts w:ascii="Helvetica" w:hAnsi="Helvetica" w:cs="Helvetica"/>
          <w:color w:val="333333"/>
          <w:sz w:val="27"/>
          <w:szCs w:val="27"/>
        </w:rPr>
        <w:t>Admission charge</w:t>
      </w:r>
      <w:r>
        <w:rPr>
          <w:rFonts w:ascii="Helvetica" w:hAnsi="Helvetica" w:cs="Helvetica"/>
          <w:color w:val="333333"/>
          <w:sz w:val="27"/>
          <w:szCs w:val="27"/>
        </w:rPr>
        <w:br/>
        <w:t>Exhibits of textiles, folk costumes, and glass-painted icons are on display.</w:t>
      </w:r>
    </w:p>
    <w:p w:rsidR="0088510B" w:rsidRDefault="0088510B" w:rsidP="00382024">
      <w:pPr>
        <w:pStyle w:val="Heading2"/>
        <w:rPr>
          <w:sz w:val="24"/>
          <w:szCs w:val="24"/>
        </w:rPr>
      </w:pPr>
      <w:r>
        <w:t>Memorial Museum of the 1989 Revolution </w:t>
      </w:r>
      <w:r>
        <w:rPr>
          <w:rStyle w:val="Emphasis"/>
          <w:rFonts w:ascii="Helvetica" w:hAnsi="Helvetica" w:cs="Helvetica"/>
          <w:color w:val="333333"/>
        </w:rPr>
        <w:t>(</w:t>
      </w:r>
      <w:proofErr w:type="spellStart"/>
      <w:r>
        <w:rPr>
          <w:rStyle w:val="Emphasis"/>
          <w:rFonts w:ascii="Helvetica" w:hAnsi="Helvetica" w:cs="Helvetica"/>
          <w:color w:val="333333"/>
        </w:rPr>
        <w:t>Muzeul</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Revolutiei</w:t>
      </w:r>
      <w:proofErr w:type="spellEnd"/>
      <w:r>
        <w:rPr>
          <w:rStyle w:val="Emphasis"/>
          <w:rFonts w:ascii="Helvetica" w:hAnsi="Helvetica" w:cs="Helvetica"/>
          <w:color w:val="333333"/>
        </w:rPr>
        <w:t>)</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Style w:val="Strong"/>
          <w:rFonts w:ascii="Helvetica" w:hAnsi="Helvetica" w:cs="Helvetica"/>
          <w:color w:val="333333"/>
          <w:sz w:val="27"/>
          <w:szCs w:val="27"/>
        </w:rPr>
        <w:t>Address:</w:t>
      </w:r>
      <w:r>
        <w:rPr>
          <w:rFonts w:ascii="Helvetica" w:hAnsi="Helvetica" w:cs="Helvetica"/>
          <w:color w:val="333333"/>
          <w:sz w:val="27"/>
          <w:szCs w:val="27"/>
        </w:rPr>
        <w:t xml:space="preserve"> Str. </w:t>
      </w:r>
      <w:proofErr w:type="spellStart"/>
      <w:r>
        <w:rPr>
          <w:rFonts w:ascii="Helvetica" w:hAnsi="Helvetica" w:cs="Helvetica"/>
          <w:color w:val="333333"/>
          <w:sz w:val="27"/>
          <w:szCs w:val="27"/>
        </w:rPr>
        <w:t>Emanuil</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Ungureanu</w:t>
      </w:r>
      <w:proofErr w:type="spellEnd"/>
      <w:r>
        <w:rPr>
          <w:rFonts w:ascii="Helvetica" w:hAnsi="Helvetica" w:cs="Helvetica"/>
          <w:color w:val="333333"/>
          <w:sz w:val="27"/>
          <w:szCs w:val="27"/>
        </w:rPr>
        <w:t xml:space="preserve"> 8 (behind </w:t>
      </w:r>
      <w:proofErr w:type="spellStart"/>
      <w:r>
        <w:rPr>
          <w:rFonts w:ascii="Helvetica" w:hAnsi="Helvetica" w:cs="Helvetica"/>
          <w:color w:val="333333"/>
          <w:sz w:val="27"/>
          <w:szCs w:val="27"/>
        </w:rPr>
        <w:t>Piata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Unirii</w:t>
      </w:r>
      <w:proofErr w:type="spellEnd"/>
      <w:r>
        <w:rPr>
          <w:rFonts w:ascii="Helvetica" w:hAnsi="Helvetica" w:cs="Helvetica"/>
          <w:color w:val="333333"/>
          <w:sz w:val="27"/>
          <w:szCs w:val="27"/>
        </w:rPr>
        <w:t>)</w:t>
      </w:r>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0256 294.936</w:t>
      </w:r>
      <w:r>
        <w:rPr>
          <w:rFonts w:ascii="Helvetica" w:hAnsi="Helvetica" w:cs="Helvetica"/>
          <w:color w:val="333333"/>
          <w:sz w:val="27"/>
          <w:szCs w:val="27"/>
        </w:rPr>
        <w:br/>
      </w:r>
      <w:r>
        <w:rPr>
          <w:rStyle w:val="Strong"/>
          <w:rFonts w:ascii="Helvetica" w:hAnsi="Helvetica" w:cs="Helvetica"/>
          <w:color w:val="333333"/>
          <w:sz w:val="27"/>
          <w:szCs w:val="27"/>
        </w:rPr>
        <w:t>Email:</w:t>
      </w:r>
      <w:r>
        <w:rPr>
          <w:rFonts w:ascii="Helvetica" w:hAnsi="Helvetica" w:cs="Helvetica"/>
          <w:color w:val="333333"/>
          <w:sz w:val="27"/>
          <w:szCs w:val="27"/>
        </w:rPr>
        <w:t> </w:t>
      </w:r>
      <w:hyperlink r:id="rId18" w:history="1">
        <w:r>
          <w:rPr>
            <w:rStyle w:val="Hyperlink"/>
            <w:rFonts w:ascii="Helvetica" w:eastAsiaTheme="majorEastAsia" w:hAnsi="Helvetica" w:cs="Helvetica"/>
            <w:color w:val="222222"/>
            <w:sz w:val="27"/>
            <w:szCs w:val="27"/>
          </w:rPr>
          <w:t>amrtim@lasting.ro</w:t>
        </w:r>
      </w:hyperlink>
      <w:r>
        <w:rPr>
          <w:rFonts w:ascii="Helvetica" w:hAnsi="Helvetica" w:cs="Helvetica"/>
          <w:color w:val="333333"/>
          <w:sz w:val="27"/>
          <w:szCs w:val="27"/>
        </w:rPr>
        <w:br/>
      </w:r>
      <w:r>
        <w:rPr>
          <w:rStyle w:val="Strong"/>
          <w:rFonts w:ascii="Helvetica" w:hAnsi="Helvetica" w:cs="Helvetica"/>
          <w:color w:val="333333"/>
          <w:sz w:val="27"/>
          <w:szCs w:val="27"/>
        </w:rPr>
        <w:t>Open:</w:t>
      </w:r>
      <w:r>
        <w:rPr>
          <w:rFonts w:ascii="Helvetica" w:hAnsi="Helvetica" w:cs="Helvetica"/>
          <w:color w:val="333333"/>
          <w:sz w:val="27"/>
          <w:szCs w:val="27"/>
        </w:rPr>
        <w:t> Mon. – Sun. 9:00am – 5:00pm</w:t>
      </w:r>
      <w:r>
        <w:rPr>
          <w:rFonts w:ascii="Helvetica" w:hAnsi="Helvetica" w:cs="Helvetica"/>
          <w:color w:val="333333"/>
          <w:sz w:val="27"/>
          <w:szCs w:val="27"/>
        </w:rPr>
        <w:br/>
      </w:r>
      <w:r>
        <w:rPr>
          <w:rStyle w:val="Strong"/>
          <w:rFonts w:ascii="Helvetica" w:hAnsi="Helvetica" w:cs="Helvetica"/>
          <w:color w:val="333333"/>
          <w:sz w:val="27"/>
          <w:szCs w:val="27"/>
        </w:rPr>
        <w:t>Free admission</w:t>
      </w:r>
      <w:r>
        <w:rPr>
          <w:rFonts w:ascii="Helvetica" w:hAnsi="Helvetica" w:cs="Helvetica"/>
          <w:color w:val="333333"/>
          <w:sz w:val="27"/>
          <w:szCs w:val="27"/>
        </w:rPr>
        <w:br/>
        <w:t xml:space="preserve">The Memorial Museum exhibits uniforms of Romanian militia and military, written testimonies of witnesses and participants in the Revolution, and personal documents, an audio-visual archive, a library and a collection of newspapers. A video charting the rise and fall of </w:t>
      </w:r>
      <w:proofErr w:type="spellStart"/>
      <w:r>
        <w:rPr>
          <w:rFonts w:ascii="Helvetica" w:hAnsi="Helvetica" w:cs="Helvetica"/>
          <w:color w:val="333333"/>
          <w:sz w:val="27"/>
          <w:szCs w:val="27"/>
        </w:rPr>
        <w:t>Nicolae</w:t>
      </w:r>
      <w:proofErr w:type="spellEnd"/>
      <w:r>
        <w:rPr>
          <w:rFonts w:ascii="Helvetica" w:hAnsi="Helvetica" w:cs="Helvetica"/>
          <w:color w:val="333333"/>
          <w:sz w:val="27"/>
          <w:szCs w:val="27"/>
        </w:rPr>
        <w:t xml:space="preserve"> and Elena Ceausescu may be shown on request.</w:t>
      </w:r>
    </w:p>
    <w:p w:rsidR="0088510B" w:rsidRDefault="0088510B" w:rsidP="00382024">
      <w:pPr>
        <w:pStyle w:val="Heading2"/>
        <w:rPr>
          <w:sz w:val="24"/>
          <w:szCs w:val="24"/>
        </w:rPr>
      </w:pPr>
      <w:r>
        <w:t>Timisoara Art Museum </w:t>
      </w:r>
      <w:r>
        <w:rPr>
          <w:rStyle w:val="Emphasis"/>
          <w:rFonts w:ascii="Helvetica" w:hAnsi="Helvetica" w:cs="Helvetica"/>
          <w:color w:val="333333"/>
        </w:rPr>
        <w:t>(</w:t>
      </w:r>
      <w:proofErr w:type="spellStart"/>
      <w:r>
        <w:rPr>
          <w:rStyle w:val="Emphasis"/>
          <w:rFonts w:ascii="Helvetica" w:hAnsi="Helvetica" w:cs="Helvetica"/>
          <w:color w:val="333333"/>
        </w:rPr>
        <w:t>Muzeul</w:t>
      </w:r>
      <w:proofErr w:type="spellEnd"/>
      <w:r>
        <w:rPr>
          <w:rStyle w:val="Emphasis"/>
          <w:rFonts w:ascii="Helvetica" w:hAnsi="Helvetica" w:cs="Helvetica"/>
          <w:color w:val="333333"/>
        </w:rPr>
        <w:t xml:space="preserve"> de </w:t>
      </w:r>
      <w:proofErr w:type="spellStart"/>
      <w:r>
        <w:rPr>
          <w:rStyle w:val="Emphasis"/>
          <w:rFonts w:ascii="Helvetica" w:hAnsi="Helvetica" w:cs="Helvetica"/>
          <w:color w:val="333333"/>
        </w:rPr>
        <w:t>Arta</w:t>
      </w:r>
      <w:proofErr w:type="spellEnd"/>
      <w:r>
        <w:rPr>
          <w:rStyle w:val="Emphasis"/>
          <w:rFonts w:ascii="Helvetica" w:hAnsi="Helvetica" w:cs="Helvetica"/>
          <w:color w:val="333333"/>
        </w:rPr>
        <w:t>)</w:t>
      </w:r>
    </w:p>
    <w:p w:rsidR="0088510B" w:rsidRDefault="0088510B" w:rsidP="0088510B">
      <w:pPr>
        <w:pStyle w:val="NormalWeb"/>
        <w:shd w:val="clear" w:color="auto" w:fill="FFFFFF"/>
        <w:spacing w:before="0" w:beforeAutospacing="0" w:after="360" w:afterAutospacing="0"/>
        <w:rPr>
          <w:rFonts w:ascii="Helvetica" w:hAnsi="Helvetica" w:cs="Helvetica"/>
          <w:color w:val="333333"/>
          <w:sz w:val="27"/>
          <w:szCs w:val="27"/>
        </w:rPr>
      </w:pPr>
      <w:r>
        <w:rPr>
          <w:rStyle w:val="Strong"/>
          <w:rFonts w:ascii="Helvetica" w:hAnsi="Helvetica" w:cs="Helvetica"/>
          <w:color w:val="333333"/>
          <w:sz w:val="27"/>
          <w:szCs w:val="27"/>
        </w:rPr>
        <w:t>Address:</w:t>
      </w:r>
      <w:r>
        <w:rPr>
          <w:rFonts w:ascii="Helvetica" w:hAnsi="Helvetica" w:cs="Helvetica"/>
          <w:color w:val="333333"/>
          <w:sz w:val="27"/>
          <w:szCs w:val="27"/>
        </w:rPr>
        <w:t> Str. Mercy 2</w:t>
      </w:r>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xml:space="preserve"> 0256 </w:t>
      </w:r>
      <w:proofErr w:type="gramStart"/>
      <w:r>
        <w:rPr>
          <w:rFonts w:ascii="Helvetica" w:hAnsi="Helvetica" w:cs="Helvetica"/>
          <w:color w:val="333333"/>
          <w:sz w:val="27"/>
          <w:szCs w:val="27"/>
        </w:rPr>
        <w:t>491.339</w:t>
      </w:r>
      <w:r>
        <w:rPr>
          <w:rFonts w:ascii="Helvetica" w:hAnsi="Helvetica" w:cs="Helvetica"/>
          <w:color w:val="333333"/>
          <w:sz w:val="27"/>
          <w:szCs w:val="27"/>
        </w:rPr>
        <w:br/>
      </w:r>
      <w:hyperlink r:id="rId19" w:tgtFrame="_blank" w:history="1">
        <w:r>
          <w:rPr>
            <w:rStyle w:val="Hyperlink"/>
            <w:rFonts w:ascii="Helvetica" w:eastAsiaTheme="majorEastAsia" w:hAnsi="Helvetica" w:cs="Helvetica"/>
            <w:color w:val="222222"/>
            <w:sz w:val="27"/>
            <w:szCs w:val="27"/>
          </w:rPr>
          <w:t>www.muzeuldeartatm.ro</w:t>
        </w:r>
      </w:hyperlink>
      <w:r>
        <w:rPr>
          <w:rFonts w:ascii="Helvetica" w:hAnsi="Helvetica" w:cs="Helvetica"/>
          <w:color w:val="333333"/>
          <w:sz w:val="27"/>
          <w:szCs w:val="27"/>
        </w:rPr>
        <w:br/>
      </w:r>
      <w:r>
        <w:rPr>
          <w:rStyle w:val="Strong"/>
          <w:rFonts w:ascii="Helvetica" w:hAnsi="Helvetica" w:cs="Helvetica"/>
          <w:color w:val="333333"/>
          <w:sz w:val="27"/>
          <w:szCs w:val="27"/>
        </w:rPr>
        <w:t>Open</w:t>
      </w:r>
      <w:proofErr w:type="gramEnd"/>
      <w:r>
        <w:rPr>
          <w:rStyle w:val="Strong"/>
          <w:rFonts w:ascii="Helvetica" w:hAnsi="Helvetica" w:cs="Helvetica"/>
          <w:color w:val="333333"/>
          <w:sz w:val="27"/>
          <w:szCs w:val="27"/>
        </w:rPr>
        <w:t>:</w:t>
      </w:r>
      <w:r>
        <w:rPr>
          <w:rFonts w:ascii="Helvetica" w:hAnsi="Helvetica" w:cs="Helvetica"/>
          <w:color w:val="333333"/>
          <w:sz w:val="27"/>
          <w:szCs w:val="27"/>
        </w:rPr>
        <w:t> Tue. – Sun. 10:00am – 6:00pm; Closed Mon.</w:t>
      </w:r>
      <w:r>
        <w:rPr>
          <w:rFonts w:ascii="Helvetica" w:hAnsi="Helvetica" w:cs="Helvetica"/>
          <w:color w:val="333333"/>
          <w:sz w:val="27"/>
          <w:szCs w:val="27"/>
        </w:rPr>
        <w:br/>
      </w:r>
      <w:r>
        <w:rPr>
          <w:rStyle w:val="Strong"/>
          <w:rFonts w:ascii="Helvetica" w:hAnsi="Helvetica" w:cs="Helvetica"/>
          <w:color w:val="333333"/>
          <w:sz w:val="27"/>
          <w:szCs w:val="27"/>
        </w:rPr>
        <w:t>Admission charge</w:t>
      </w:r>
      <w:r>
        <w:rPr>
          <w:rFonts w:ascii="Helvetica" w:hAnsi="Helvetica" w:cs="Helvetica"/>
          <w:color w:val="333333"/>
          <w:sz w:val="27"/>
          <w:szCs w:val="27"/>
        </w:rPr>
        <w:br/>
      </w:r>
      <w:r>
        <w:rPr>
          <w:rFonts w:ascii="Helvetica" w:hAnsi="Helvetica" w:cs="Helvetica"/>
          <w:color w:val="333333"/>
          <w:sz w:val="27"/>
          <w:szCs w:val="27"/>
        </w:rPr>
        <w:lastRenderedPageBreak/>
        <w:t>The collection includes works of 15th – 17th century Italian masters and prints by important European artists.</w:t>
      </w:r>
    </w:p>
    <w:p w:rsidR="0088510B" w:rsidRDefault="0088510B" w:rsidP="00382024">
      <w:pPr>
        <w:pStyle w:val="Heading2"/>
        <w:rPr>
          <w:sz w:val="24"/>
          <w:szCs w:val="24"/>
        </w:rPr>
      </w:pPr>
      <w:r>
        <w:t>Banat Village Museum </w:t>
      </w:r>
      <w:r>
        <w:rPr>
          <w:rStyle w:val="Emphasis"/>
          <w:rFonts w:ascii="Helvetica" w:hAnsi="Helvetica" w:cs="Helvetica"/>
          <w:color w:val="333333"/>
        </w:rPr>
        <w:t>(</w:t>
      </w:r>
      <w:proofErr w:type="spellStart"/>
      <w:r>
        <w:rPr>
          <w:rStyle w:val="Emphasis"/>
          <w:rFonts w:ascii="Helvetica" w:hAnsi="Helvetica" w:cs="Helvetica"/>
          <w:color w:val="333333"/>
        </w:rPr>
        <w:t>Muzeul</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Satului</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Banatean</w:t>
      </w:r>
      <w:proofErr w:type="spellEnd"/>
      <w:r>
        <w:rPr>
          <w:rStyle w:val="Emphasis"/>
          <w:rFonts w:ascii="Helvetica" w:hAnsi="Helvetica" w:cs="Helvetica"/>
          <w:color w:val="333333"/>
        </w:rPr>
        <w:t>)</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Style w:val="Strong"/>
          <w:rFonts w:ascii="Helvetica" w:hAnsi="Helvetica" w:cs="Helvetica"/>
          <w:color w:val="333333"/>
          <w:sz w:val="27"/>
          <w:szCs w:val="27"/>
        </w:rPr>
        <w:t>Address:</w:t>
      </w:r>
      <w:r>
        <w:rPr>
          <w:rFonts w:ascii="Helvetica" w:hAnsi="Helvetica" w:cs="Helvetica"/>
          <w:color w:val="333333"/>
          <w:sz w:val="27"/>
          <w:szCs w:val="27"/>
        </w:rPr>
        <w:t> </w:t>
      </w:r>
      <w:proofErr w:type="spellStart"/>
      <w:r>
        <w:rPr>
          <w:rFonts w:ascii="Helvetica" w:hAnsi="Helvetica" w:cs="Helvetica"/>
          <w:color w:val="333333"/>
          <w:sz w:val="27"/>
          <w:szCs w:val="27"/>
        </w:rPr>
        <w:t>Aleea</w:t>
      </w:r>
      <w:proofErr w:type="spellEnd"/>
      <w:r>
        <w:rPr>
          <w:rFonts w:ascii="Helvetica" w:hAnsi="Helvetica" w:cs="Helvetica"/>
          <w:color w:val="333333"/>
          <w:sz w:val="27"/>
          <w:szCs w:val="27"/>
        </w:rPr>
        <w:t xml:space="preserve"> CFR 1</w:t>
      </w:r>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0256 225.588</w:t>
      </w:r>
      <w:r>
        <w:rPr>
          <w:rFonts w:ascii="Helvetica" w:hAnsi="Helvetica" w:cs="Helvetica"/>
          <w:color w:val="333333"/>
          <w:sz w:val="27"/>
          <w:szCs w:val="27"/>
        </w:rPr>
        <w:br/>
      </w:r>
      <w:r>
        <w:rPr>
          <w:rStyle w:val="Strong"/>
          <w:rFonts w:ascii="Helvetica" w:hAnsi="Helvetica" w:cs="Helvetica"/>
          <w:color w:val="333333"/>
          <w:sz w:val="27"/>
          <w:szCs w:val="27"/>
        </w:rPr>
        <w:t>Email:</w:t>
      </w:r>
      <w:r>
        <w:rPr>
          <w:rFonts w:ascii="Helvetica" w:hAnsi="Helvetica" w:cs="Helvetica"/>
          <w:color w:val="333333"/>
          <w:sz w:val="27"/>
          <w:szCs w:val="27"/>
        </w:rPr>
        <w:t> </w:t>
      </w:r>
      <w:hyperlink r:id="rId20" w:history="1">
        <w:r>
          <w:rPr>
            <w:rStyle w:val="Hyperlink"/>
            <w:rFonts w:ascii="Helvetica" w:eastAsiaTheme="majorEastAsia" w:hAnsi="Helvetica" w:cs="Helvetica"/>
            <w:color w:val="222222"/>
            <w:sz w:val="27"/>
            <w:szCs w:val="27"/>
          </w:rPr>
          <w:t>office@msbtm.ro</w:t>
        </w:r>
      </w:hyperlink>
      <w:r>
        <w:rPr>
          <w:rFonts w:ascii="Helvetica" w:hAnsi="Helvetica" w:cs="Helvetica"/>
          <w:color w:val="333333"/>
          <w:sz w:val="27"/>
          <w:szCs w:val="27"/>
        </w:rPr>
        <w:br/>
      </w:r>
      <w:hyperlink r:id="rId21" w:tgtFrame="_blank" w:history="1">
        <w:r>
          <w:rPr>
            <w:rStyle w:val="Hyperlink"/>
            <w:rFonts w:ascii="Helvetica" w:eastAsiaTheme="majorEastAsia" w:hAnsi="Helvetica" w:cs="Helvetica"/>
            <w:color w:val="222222"/>
            <w:sz w:val="27"/>
            <w:szCs w:val="27"/>
          </w:rPr>
          <w:t>www.msbtm.ro</w:t>
        </w:r>
      </w:hyperlink>
      <w:r>
        <w:rPr>
          <w:rFonts w:ascii="Helvetica" w:hAnsi="Helvetica" w:cs="Helvetica"/>
          <w:color w:val="333333"/>
          <w:sz w:val="27"/>
          <w:szCs w:val="27"/>
        </w:rPr>
        <w:br/>
      </w:r>
      <w:r>
        <w:rPr>
          <w:rStyle w:val="Strong"/>
          <w:rFonts w:ascii="Helvetica" w:hAnsi="Helvetica" w:cs="Helvetica"/>
          <w:color w:val="333333"/>
          <w:sz w:val="27"/>
          <w:szCs w:val="27"/>
        </w:rPr>
        <w:t>Open:</w:t>
      </w:r>
      <w:r>
        <w:rPr>
          <w:rFonts w:ascii="Helvetica" w:hAnsi="Helvetica" w:cs="Helvetica"/>
          <w:color w:val="333333"/>
          <w:sz w:val="27"/>
          <w:szCs w:val="27"/>
        </w:rPr>
        <w:t> Tue. – Sat. 10:00 a.m. – 6:00 p.m.; Sun. 12:00 p.m. – 8:00 p.m.; Closed Mon.</w:t>
      </w:r>
      <w:r>
        <w:rPr>
          <w:rFonts w:ascii="Helvetica" w:hAnsi="Helvetica" w:cs="Helvetica"/>
          <w:color w:val="333333"/>
          <w:sz w:val="27"/>
          <w:szCs w:val="27"/>
        </w:rPr>
        <w:br/>
      </w:r>
      <w:r>
        <w:rPr>
          <w:rStyle w:val="Strong"/>
          <w:rFonts w:ascii="Helvetica" w:hAnsi="Helvetica" w:cs="Helvetica"/>
          <w:color w:val="333333"/>
          <w:sz w:val="27"/>
          <w:szCs w:val="27"/>
        </w:rPr>
        <w:t>Admission charge</w:t>
      </w:r>
      <w:r>
        <w:rPr>
          <w:rFonts w:ascii="Helvetica" w:hAnsi="Helvetica" w:cs="Helvetica"/>
          <w:color w:val="333333"/>
          <w:sz w:val="27"/>
          <w:szCs w:val="27"/>
        </w:rPr>
        <w:br/>
        <w:t xml:space="preserve">This open-air museum, located three miles from the city centre, exhibits more than 30 traditional peasant houses dating from the 19th century. Wood, stone and clay homes were taken piece by piece and set up in the beautiful surroundings of </w:t>
      </w:r>
      <w:proofErr w:type="spellStart"/>
      <w:r>
        <w:rPr>
          <w:rFonts w:ascii="Helvetica" w:hAnsi="Helvetica" w:cs="Helvetica"/>
          <w:color w:val="333333"/>
          <w:sz w:val="27"/>
          <w:szCs w:val="27"/>
        </w:rPr>
        <w:t>Padurea</w:t>
      </w:r>
      <w:proofErr w:type="spellEnd"/>
      <w:r>
        <w:rPr>
          <w:rFonts w:ascii="Helvetica" w:hAnsi="Helvetica" w:cs="Helvetica"/>
          <w:color w:val="333333"/>
          <w:sz w:val="27"/>
          <w:szCs w:val="27"/>
        </w:rPr>
        <w:t xml:space="preserve"> Verde (Green Forest). Craftsmen’s fairs and folk shows are held here periodically.</w:t>
      </w:r>
    </w:p>
    <w:p w:rsidR="0088510B" w:rsidRDefault="0088510B" w:rsidP="00382024">
      <w:pPr>
        <w:pStyle w:val="Heading2"/>
        <w:rPr>
          <w:sz w:val="24"/>
          <w:szCs w:val="24"/>
        </w:rPr>
      </w:pPr>
      <w:r>
        <w:t>Serbian Bishops’ Collection </w:t>
      </w:r>
      <w:r>
        <w:rPr>
          <w:rStyle w:val="Emphasis"/>
          <w:rFonts w:ascii="Helvetica" w:hAnsi="Helvetica" w:cs="Helvetica"/>
          <w:color w:val="333333"/>
        </w:rPr>
        <w:t>(</w:t>
      </w:r>
      <w:proofErr w:type="spellStart"/>
      <w:r>
        <w:rPr>
          <w:rStyle w:val="Emphasis"/>
          <w:rFonts w:ascii="Helvetica" w:hAnsi="Helvetica" w:cs="Helvetica"/>
          <w:color w:val="333333"/>
        </w:rPr>
        <w:t>Muzeul</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Diocezei</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Ortodoxe</w:t>
      </w:r>
      <w:proofErr w:type="spellEnd"/>
      <w:r>
        <w:rPr>
          <w:rStyle w:val="Emphasis"/>
          <w:rFonts w:ascii="Helvetica" w:hAnsi="Helvetica" w:cs="Helvetica"/>
          <w:color w:val="333333"/>
        </w:rPr>
        <w:t xml:space="preserve"> </w:t>
      </w:r>
      <w:proofErr w:type="spellStart"/>
      <w:r>
        <w:rPr>
          <w:rStyle w:val="Emphasis"/>
          <w:rFonts w:ascii="Helvetica" w:hAnsi="Helvetica" w:cs="Helvetica"/>
          <w:color w:val="333333"/>
        </w:rPr>
        <w:t>Sarbesti</w:t>
      </w:r>
      <w:proofErr w:type="spellEnd"/>
      <w:r>
        <w:rPr>
          <w:rStyle w:val="Emphasis"/>
          <w:rFonts w:ascii="Helvetica" w:hAnsi="Helvetica" w:cs="Helvetica"/>
          <w:color w:val="333333"/>
        </w:rPr>
        <w:t>)</w:t>
      </w:r>
    </w:p>
    <w:p w:rsidR="0088510B" w:rsidRDefault="0088510B" w:rsidP="0088510B">
      <w:pPr>
        <w:pStyle w:val="NormalWeb"/>
        <w:shd w:val="clear" w:color="auto" w:fill="FFFFFF"/>
        <w:spacing w:before="0" w:beforeAutospacing="0" w:after="360" w:afterAutospacing="0"/>
        <w:rPr>
          <w:rFonts w:ascii="Helvetica" w:hAnsi="Helvetica" w:cs="Helvetica"/>
          <w:color w:val="333333"/>
          <w:sz w:val="27"/>
          <w:szCs w:val="27"/>
        </w:rPr>
      </w:pPr>
      <w:r>
        <w:rPr>
          <w:rStyle w:val="Strong"/>
          <w:rFonts w:ascii="Helvetica" w:hAnsi="Helvetica" w:cs="Helvetica"/>
          <w:color w:val="333333"/>
          <w:sz w:val="27"/>
          <w:szCs w:val="27"/>
        </w:rPr>
        <w:t>Address:</w:t>
      </w:r>
      <w:r>
        <w:rPr>
          <w:rFonts w:ascii="Helvetica" w:hAnsi="Helvetica" w:cs="Helvetica"/>
          <w:color w:val="333333"/>
          <w:sz w:val="27"/>
          <w:szCs w:val="27"/>
        </w:rPr>
        <w:t> </w:t>
      </w:r>
      <w:proofErr w:type="spellStart"/>
      <w:r>
        <w:rPr>
          <w:rFonts w:ascii="Helvetica" w:hAnsi="Helvetica" w:cs="Helvetica"/>
          <w:color w:val="333333"/>
          <w:sz w:val="27"/>
          <w:szCs w:val="27"/>
        </w:rPr>
        <w:t>Piata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Unirii</w:t>
      </w:r>
      <w:proofErr w:type="spellEnd"/>
      <w:r>
        <w:rPr>
          <w:rFonts w:ascii="Helvetica" w:hAnsi="Helvetica" w:cs="Helvetica"/>
          <w:color w:val="333333"/>
          <w:sz w:val="27"/>
          <w:szCs w:val="27"/>
        </w:rPr>
        <w:t xml:space="preserve"> 4</w:t>
      </w:r>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0256 430.426</w:t>
      </w:r>
      <w:r>
        <w:rPr>
          <w:rFonts w:ascii="Helvetica" w:hAnsi="Helvetica" w:cs="Helvetica"/>
          <w:color w:val="333333"/>
          <w:sz w:val="27"/>
          <w:szCs w:val="27"/>
        </w:rPr>
        <w:br/>
      </w:r>
      <w:r>
        <w:rPr>
          <w:rStyle w:val="Strong"/>
          <w:rFonts w:ascii="Helvetica" w:hAnsi="Helvetica" w:cs="Helvetica"/>
          <w:color w:val="333333"/>
          <w:sz w:val="27"/>
          <w:szCs w:val="27"/>
        </w:rPr>
        <w:t>Open:</w:t>
      </w:r>
      <w:r>
        <w:rPr>
          <w:rFonts w:ascii="Helvetica" w:hAnsi="Helvetica" w:cs="Helvetica"/>
          <w:color w:val="333333"/>
          <w:sz w:val="27"/>
          <w:szCs w:val="27"/>
        </w:rPr>
        <w:t> Mon. – Sun. 7:30am – 3:30pm</w:t>
      </w:r>
      <w:r>
        <w:rPr>
          <w:rFonts w:ascii="Helvetica" w:hAnsi="Helvetica" w:cs="Helvetica"/>
          <w:color w:val="333333"/>
          <w:sz w:val="27"/>
          <w:szCs w:val="27"/>
        </w:rPr>
        <w:br/>
      </w:r>
      <w:r>
        <w:rPr>
          <w:rStyle w:val="Strong"/>
          <w:rFonts w:ascii="Helvetica" w:hAnsi="Helvetica" w:cs="Helvetica"/>
          <w:color w:val="333333"/>
          <w:sz w:val="27"/>
          <w:szCs w:val="27"/>
        </w:rPr>
        <w:t>Admission charge</w:t>
      </w:r>
      <w:r>
        <w:rPr>
          <w:rFonts w:ascii="Helvetica" w:hAnsi="Helvetica" w:cs="Helvetica"/>
          <w:color w:val="333333"/>
          <w:sz w:val="27"/>
          <w:szCs w:val="27"/>
        </w:rPr>
        <w:br/>
      </w:r>
      <w:proofErr w:type="gramStart"/>
      <w:r>
        <w:rPr>
          <w:rFonts w:ascii="Helvetica" w:hAnsi="Helvetica" w:cs="Helvetica"/>
          <w:color w:val="333333"/>
          <w:sz w:val="27"/>
          <w:szCs w:val="27"/>
        </w:rPr>
        <w:t>The</w:t>
      </w:r>
      <w:proofErr w:type="gramEnd"/>
      <w:r>
        <w:rPr>
          <w:rFonts w:ascii="Helvetica" w:hAnsi="Helvetica" w:cs="Helvetica"/>
          <w:color w:val="333333"/>
          <w:sz w:val="27"/>
          <w:szCs w:val="27"/>
        </w:rPr>
        <w:t xml:space="preserve"> collection includes portraits and outstanding 18th century icons.</w:t>
      </w:r>
    </w:p>
    <w:p w:rsidR="0088510B" w:rsidRDefault="0088510B" w:rsidP="0088510B">
      <w:pPr>
        <w:pStyle w:val="Heading2"/>
        <w:shd w:val="clear" w:color="auto" w:fill="FFFFFF"/>
        <w:spacing w:before="0" w:after="180"/>
        <w:rPr>
          <w:rFonts w:ascii="Helvetica" w:hAnsi="Helvetica" w:cs="Helvetica"/>
          <w:b w:val="0"/>
          <w:bCs w:val="0"/>
          <w:color w:val="666666"/>
          <w:sz w:val="36"/>
          <w:szCs w:val="36"/>
        </w:rPr>
      </w:pPr>
      <w:r>
        <w:rPr>
          <w:rFonts w:ascii="Helvetica" w:hAnsi="Helvetica" w:cs="Helvetica"/>
          <w:b w:val="0"/>
          <w:bCs w:val="0"/>
          <w:color w:val="666666"/>
        </w:rPr>
        <w:t>Nearby Attractions</w:t>
      </w:r>
    </w:p>
    <w:p w:rsidR="0088510B" w:rsidRDefault="0088510B" w:rsidP="00382024">
      <w:pPr>
        <w:pStyle w:val="Heading1"/>
      </w:pPr>
      <w:proofErr w:type="spellStart"/>
      <w:r>
        <w:t>Recas</w:t>
      </w:r>
      <w:proofErr w:type="spellEnd"/>
      <w:r>
        <w:t xml:space="preserve"> Vineyards</w:t>
      </w:r>
    </w:p>
    <w:p w:rsidR="00382024"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Style w:val="Strong"/>
          <w:rFonts w:ascii="Helvetica" w:hAnsi="Helvetica" w:cs="Helvetica"/>
          <w:color w:val="333333"/>
          <w:sz w:val="27"/>
          <w:szCs w:val="27"/>
        </w:rPr>
        <w:t>Where:</w:t>
      </w:r>
      <w:r>
        <w:rPr>
          <w:rFonts w:ascii="Helvetica" w:hAnsi="Helvetica" w:cs="Helvetica"/>
          <w:color w:val="333333"/>
          <w:sz w:val="27"/>
          <w:szCs w:val="27"/>
        </w:rPr>
        <w:t> 12 miles east of Timisoara</w:t>
      </w:r>
      <w:r w:rsidR="00382024">
        <w:rPr>
          <w:rFonts w:ascii="Helvetica" w:hAnsi="Helvetica" w:cs="Helvetica"/>
          <w:color w:val="333333"/>
          <w:sz w:val="27"/>
          <w:szCs w:val="27"/>
        </w:rPr>
        <w:t xml:space="preserve">, </w:t>
      </w:r>
      <w:r>
        <w:rPr>
          <w:rStyle w:val="Strong"/>
          <w:rFonts w:ascii="Helvetica" w:hAnsi="Helvetica" w:cs="Helvetica"/>
          <w:color w:val="333333"/>
          <w:sz w:val="27"/>
          <w:szCs w:val="27"/>
        </w:rPr>
        <w:t>Access:</w:t>
      </w:r>
      <w:r>
        <w:rPr>
          <w:rFonts w:ascii="Helvetica" w:hAnsi="Helvetica" w:cs="Helvetica"/>
          <w:color w:val="333333"/>
          <w:sz w:val="27"/>
          <w:szCs w:val="27"/>
        </w:rPr>
        <w:t> car, bus, train</w:t>
      </w:r>
    </w:p>
    <w:p w:rsidR="0088510B" w:rsidRDefault="00696454" w:rsidP="00382024">
      <w:pPr>
        <w:pStyle w:val="NormalWeb"/>
        <w:shd w:val="clear" w:color="auto" w:fill="FFFFFF"/>
        <w:spacing w:before="0" w:beforeAutospacing="0" w:after="360" w:afterAutospacing="0"/>
        <w:jc w:val="both"/>
        <w:rPr>
          <w:rFonts w:ascii="Helvetica" w:hAnsi="Helvetica" w:cs="Helvetica"/>
          <w:color w:val="333333"/>
          <w:sz w:val="27"/>
          <w:szCs w:val="27"/>
        </w:rPr>
      </w:pPr>
      <w:hyperlink r:id="rId22" w:tgtFrame="_blank" w:history="1">
        <w:r w:rsidR="0088510B">
          <w:rPr>
            <w:rStyle w:val="Hyperlink"/>
            <w:rFonts w:ascii="Helvetica" w:eastAsiaTheme="majorEastAsia" w:hAnsi="Helvetica" w:cs="Helvetica"/>
            <w:color w:val="222222"/>
            <w:sz w:val="27"/>
            <w:szCs w:val="27"/>
          </w:rPr>
          <w:t>http://www.recaswine.ro/?r=na</w:t>
        </w:r>
      </w:hyperlink>
      <w:r w:rsidR="0088510B">
        <w:rPr>
          <w:rFonts w:ascii="Helvetica" w:hAnsi="Helvetica" w:cs="Helvetica"/>
          <w:color w:val="333333"/>
          <w:sz w:val="27"/>
          <w:szCs w:val="27"/>
        </w:rPr>
        <w:br/>
        <w:t xml:space="preserve">Taste white, red and rosé wines, such as Cabernet Sauvignon, </w:t>
      </w:r>
      <w:proofErr w:type="spellStart"/>
      <w:r w:rsidR="0088510B">
        <w:rPr>
          <w:rFonts w:ascii="Helvetica" w:hAnsi="Helvetica" w:cs="Helvetica"/>
          <w:color w:val="333333"/>
          <w:sz w:val="27"/>
          <w:szCs w:val="27"/>
        </w:rPr>
        <w:t>Burgund</w:t>
      </w:r>
      <w:proofErr w:type="spellEnd"/>
      <w:r w:rsidR="0088510B">
        <w:rPr>
          <w:rFonts w:ascii="Helvetica" w:hAnsi="Helvetica" w:cs="Helvetica"/>
          <w:color w:val="333333"/>
          <w:sz w:val="27"/>
          <w:szCs w:val="27"/>
        </w:rPr>
        <w:t xml:space="preserve"> Mare, Merlot, </w:t>
      </w:r>
      <w:proofErr w:type="spellStart"/>
      <w:r w:rsidR="0088510B">
        <w:rPr>
          <w:rFonts w:ascii="Helvetica" w:hAnsi="Helvetica" w:cs="Helvetica"/>
          <w:color w:val="333333"/>
          <w:sz w:val="27"/>
          <w:szCs w:val="27"/>
        </w:rPr>
        <w:t>Cadarca</w:t>
      </w:r>
      <w:proofErr w:type="spellEnd"/>
      <w:r w:rsidR="0088510B">
        <w:rPr>
          <w:rFonts w:ascii="Helvetica" w:hAnsi="Helvetica" w:cs="Helvetica"/>
          <w:color w:val="333333"/>
          <w:sz w:val="27"/>
          <w:szCs w:val="27"/>
        </w:rPr>
        <w:t xml:space="preserve">, </w:t>
      </w:r>
      <w:proofErr w:type="spellStart"/>
      <w:r w:rsidR="0088510B">
        <w:rPr>
          <w:rFonts w:ascii="Helvetica" w:hAnsi="Helvetica" w:cs="Helvetica"/>
          <w:color w:val="333333"/>
          <w:sz w:val="27"/>
          <w:szCs w:val="27"/>
        </w:rPr>
        <w:t>Feteasca</w:t>
      </w:r>
      <w:proofErr w:type="spellEnd"/>
      <w:r w:rsidR="0088510B">
        <w:rPr>
          <w:rFonts w:ascii="Helvetica" w:hAnsi="Helvetica" w:cs="Helvetica"/>
          <w:color w:val="333333"/>
          <w:sz w:val="27"/>
          <w:szCs w:val="27"/>
        </w:rPr>
        <w:t xml:space="preserve"> </w:t>
      </w:r>
      <w:proofErr w:type="spellStart"/>
      <w:r w:rsidR="0088510B">
        <w:rPr>
          <w:rFonts w:ascii="Helvetica" w:hAnsi="Helvetica" w:cs="Helvetica"/>
          <w:color w:val="333333"/>
          <w:sz w:val="27"/>
          <w:szCs w:val="27"/>
        </w:rPr>
        <w:t>Regala</w:t>
      </w:r>
      <w:proofErr w:type="spellEnd"/>
      <w:r w:rsidR="0088510B">
        <w:rPr>
          <w:rFonts w:ascii="Helvetica" w:hAnsi="Helvetica" w:cs="Helvetica"/>
          <w:color w:val="333333"/>
          <w:sz w:val="27"/>
          <w:szCs w:val="27"/>
        </w:rPr>
        <w:t xml:space="preserve"> or </w:t>
      </w:r>
      <w:proofErr w:type="spellStart"/>
      <w:r w:rsidR="0088510B">
        <w:rPr>
          <w:rFonts w:ascii="Helvetica" w:hAnsi="Helvetica" w:cs="Helvetica"/>
          <w:color w:val="333333"/>
          <w:sz w:val="27"/>
          <w:szCs w:val="27"/>
        </w:rPr>
        <w:t>Creata</w:t>
      </w:r>
      <w:proofErr w:type="spellEnd"/>
      <w:r w:rsidR="0088510B">
        <w:rPr>
          <w:rFonts w:ascii="Helvetica" w:hAnsi="Helvetica" w:cs="Helvetica"/>
          <w:color w:val="333333"/>
          <w:sz w:val="27"/>
          <w:szCs w:val="27"/>
        </w:rPr>
        <w:t xml:space="preserve"> at </w:t>
      </w:r>
      <w:proofErr w:type="spellStart"/>
      <w:r w:rsidR="0088510B">
        <w:rPr>
          <w:rFonts w:ascii="Helvetica" w:hAnsi="Helvetica" w:cs="Helvetica"/>
          <w:color w:val="333333"/>
          <w:sz w:val="27"/>
          <w:szCs w:val="27"/>
        </w:rPr>
        <w:t>Recas</w:t>
      </w:r>
      <w:proofErr w:type="spellEnd"/>
      <w:r w:rsidR="0088510B">
        <w:rPr>
          <w:rFonts w:ascii="Helvetica" w:hAnsi="Helvetica" w:cs="Helvetica"/>
          <w:color w:val="333333"/>
          <w:sz w:val="27"/>
          <w:szCs w:val="27"/>
        </w:rPr>
        <w:t xml:space="preserve"> Wine Cellars (</w:t>
      </w:r>
      <w:proofErr w:type="spellStart"/>
      <w:r w:rsidR="0088510B">
        <w:rPr>
          <w:rFonts w:ascii="Helvetica" w:hAnsi="Helvetica" w:cs="Helvetica"/>
          <w:color w:val="333333"/>
          <w:sz w:val="27"/>
          <w:szCs w:val="27"/>
        </w:rPr>
        <w:t>Cramele</w:t>
      </w:r>
      <w:proofErr w:type="spellEnd"/>
      <w:r w:rsidR="0088510B">
        <w:rPr>
          <w:rFonts w:ascii="Helvetica" w:hAnsi="Helvetica" w:cs="Helvetica"/>
          <w:color w:val="333333"/>
          <w:sz w:val="27"/>
          <w:szCs w:val="27"/>
        </w:rPr>
        <w:t xml:space="preserve"> </w:t>
      </w:r>
      <w:proofErr w:type="spellStart"/>
      <w:r w:rsidR="0088510B">
        <w:rPr>
          <w:rFonts w:ascii="Helvetica" w:hAnsi="Helvetica" w:cs="Helvetica"/>
          <w:color w:val="333333"/>
          <w:sz w:val="27"/>
          <w:szCs w:val="27"/>
        </w:rPr>
        <w:t>Recas</w:t>
      </w:r>
      <w:proofErr w:type="spellEnd"/>
      <w:r w:rsidR="0088510B">
        <w:rPr>
          <w:rFonts w:ascii="Helvetica" w:hAnsi="Helvetica" w:cs="Helvetica"/>
          <w:color w:val="333333"/>
          <w:sz w:val="27"/>
          <w:szCs w:val="27"/>
        </w:rPr>
        <w:t xml:space="preserve">). A visit at the cellars will give you the opportunity to attend a presentation of the wine making process in the </w:t>
      </w:r>
      <w:proofErr w:type="spellStart"/>
      <w:r w:rsidR="0088510B">
        <w:rPr>
          <w:rFonts w:ascii="Helvetica" w:hAnsi="Helvetica" w:cs="Helvetica"/>
          <w:color w:val="333333"/>
          <w:sz w:val="27"/>
          <w:szCs w:val="27"/>
        </w:rPr>
        <w:t>Barrique</w:t>
      </w:r>
      <w:proofErr w:type="spellEnd"/>
      <w:r w:rsidR="0088510B">
        <w:rPr>
          <w:rFonts w:ascii="Helvetica" w:hAnsi="Helvetica" w:cs="Helvetica"/>
          <w:color w:val="333333"/>
          <w:sz w:val="27"/>
          <w:szCs w:val="27"/>
        </w:rPr>
        <w:t xml:space="preserve"> Hall, and the conservation of bottled wines in the </w:t>
      </w:r>
      <w:proofErr w:type="spellStart"/>
      <w:r w:rsidR="0088510B">
        <w:rPr>
          <w:rFonts w:ascii="Helvetica" w:hAnsi="Helvetica" w:cs="Helvetica"/>
          <w:color w:val="333333"/>
          <w:sz w:val="27"/>
          <w:szCs w:val="27"/>
        </w:rPr>
        <w:t>Recas</w:t>
      </w:r>
      <w:proofErr w:type="spellEnd"/>
      <w:r w:rsidR="0088510B">
        <w:rPr>
          <w:rFonts w:ascii="Helvetica" w:hAnsi="Helvetica" w:cs="Helvetica"/>
          <w:color w:val="333333"/>
          <w:sz w:val="27"/>
          <w:szCs w:val="27"/>
        </w:rPr>
        <w:t xml:space="preserve"> </w:t>
      </w:r>
      <w:proofErr w:type="spellStart"/>
      <w:r w:rsidR="0088510B">
        <w:rPr>
          <w:rFonts w:ascii="Helvetica" w:hAnsi="Helvetica" w:cs="Helvetica"/>
          <w:color w:val="333333"/>
          <w:sz w:val="27"/>
          <w:szCs w:val="27"/>
        </w:rPr>
        <w:t>vinoteque</w:t>
      </w:r>
      <w:proofErr w:type="spellEnd"/>
      <w:r w:rsidR="0088510B">
        <w:rPr>
          <w:rFonts w:ascii="Helvetica" w:hAnsi="Helvetica" w:cs="Helvetica"/>
          <w:color w:val="333333"/>
          <w:sz w:val="27"/>
          <w:szCs w:val="27"/>
        </w:rPr>
        <w:t xml:space="preserve"> – featuring stocks of exceptional vintages.</w:t>
      </w:r>
    </w:p>
    <w:p w:rsidR="0088510B" w:rsidRDefault="0088510B" w:rsidP="00382024">
      <w:pPr>
        <w:pStyle w:val="Heading1"/>
        <w:rPr>
          <w:sz w:val="36"/>
          <w:szCs w:val="36"/>
        </w:rPr>
      </w:pPr>
      <w:r>
        <w:t>Performing Arts</w:t>
      </w:r>
    </w:p>
    <w:p w:rsidR="0088510B" w:rsidRDefault="0088510B" w:rsidP="00382024">
      <w:pPr>
        <w:pStyle w:val="Heading2"/>
      </w:pPr>
      <w:r>
        <w:lastRenderedPageBreak/>
        <w:t>Symphonic Music</w:t>
      </w:r>
    </w:p>
    <w:p w:rsidR="0088510B" w:rsidRDefault="0088510B" w:rsidP="0088510B">
      <w:pPr>
        <w:pStyle w:val="NormalWeb"/>
        <w:shd w:val="clear" w:color="auto" w:fill="FFFFFF"/>
        <w:spacing w:before="0" w:beforeAutospacing="0" w:after="360" w:afterAutospacing="0"/>
        <w:rPr>
          <w:rFonts w:ascii="Helvetica" w:hAnsi="Helvetica" w:cs="Helvetica"/>
          <w:color w:val="333333"/>
          <w:sz w:val="27"/>
          <w:szCs w:val="27"/>
        </w:rPr>
      </w:pPr>
      <w:r>
        <w:rPr>
          <w:rFonts w:ascii="Helvetica" w:hAnsi="Helvetica" w:cs="Helvetica"/>
          <w:color w:val="333333"/>
          <w:sz w:val="27"/>
          <w:szCs w:val="27"/>
        </w:rPr>
        <w:t>Banat Philharmonic </w:t>
      </w:r>
      <w:r>
        <w:rPr>
          <w:rStyle w:val="Emphasis"/>
          <w:rFonts w:ascii="Helvetica" w:hAnsi="Helvetica" w:cs="Helvetica"/>
          <w:color w:val="333333"/>
          <w:sz w:val="27"/>
          <w:szCs w:val="27"/>
        </w:rPr>
        <w:t>(</w:t>
      </w:r>
      <w:proofErr w:type="spellStart"/>
      <w:r>
        <w:rPr>
          <w:rStyle w:val="Emphasis"/>
          <w:rFonts w:ascii="Helvetica" w:hAnsi="Helvetica" w:cs="Helvetica"/>
          <w:color w:val="333333"/>
          <w:sz w:val="27"/>
          <w:szCs w:val="27"/>
        </w:rPr>
        <w:t>Filarmonica</w:t>
      </w:r>
      <w:proofErr w:type="spellEnd"/>
      <w:r>
        <w:rPr>
          <w:rStyle w:val="Emphasis"/>
          <w:rFonts w:ascii="Helvetica" w:hAnsi="Helvetica" w:cs="Helvetica"/>
          <w:color w:val="333333"/>
          <w:sz w:val="27"/>
          <w:szCs w:val="27"/>
        </w:rPr>
        <w:t xml:space="preserve"> de Stat </w:t>
      </w:r>
      <w:proofErr w:type="spellStart"/>
      <w:r>
        <w:rPr>
          <w:rStyle w:val="Emphasis"/>
          <w:rFonts w:ascii="Helvetica" w:hAnsi="Helvetica" w:cs="Helvetica"/>
          <w:color w:val="333333"/>
          <w:sz w:val="27"/>
          <w:szCs w:val="27"/>
        </w:rPr>
        <w:t>Banatul</w:t>
      </w:r>
      <w:proofErr w:type="spellEnd"/>
      <w:proofErr w:type="gramStart"/>
      <w:r>
        <w:rPr>
          <w:rStyle w:val="Emphasis"/>
          <w:rFonts w:ascii="Helvetica" w:hAnsi="Helvetica" w:cs="Helvetica"/>
          <w:color w:val="333333"/>
          <w:sz w:val="27"/>
          <w:szCs w:val="27"/>
        </w:rPr>
        <w:t>)</w:t>
      </w:r>
      <w:proofErr w:type="gramEnd"/>
      <w:r>
        <w:rPr>
          <w:rFonts w:ascii="Helvetica" w:hAnsi="Helvetica" w:cs="Helvetica"/>
          <w:color w:val="333333"/>
          <w:sz w:val="27"/>
          <w:szCs w:val="27"/>
        </w:rPr>
        <w:br/>
      </w:r>
      <w:r>
        <w:rPr>
          <w:rStyle w:val="Strong"/>
          <w:rFonts w:ascii="Helvetica" w:hAnsi="Helvetica" w:cs="Helvetica"/>
          <w:color w:val="333333"/>
          <w:sz w:val="27"/>
          <w:szCs w:val="27"/>
        </w:rPr>
        <w:t>Address:</w:t>
      </w:r>
      <w:r>
        <w:rPr>
          <w:rFonts w:ascii="Helvetica" w:hAnsi="Helvetica" w:cs="Helvetica"/>
          <w:color w:val="333333"/>
          <w:sz w:val="27"/>
          <w:szCs w:val="27"/>
        </w:rPr>
        <w:t xml:space="preserve"> Blvd. C.D. </w:t>
      </w:r>
      <w:proofErr w:type="spellStart"/>
      <w:r>
        <w:rPr>
          <w:rFonts w:ascii="Helvetica" w:hAnsi="Helvetica" w:cs="Helvetica"/>
          <w:color w:val="333333"/>
          <w:sz w:val="27"/>
          <w:szCs w:val="27"/>
        </w:rPr>
        <w:t>Loga</w:t>
      </w:r>
      <w:proofErr w:type="spellEnd"/>
      <w:r>
        <w:rPr>
          <w:rFonts w:ascii="Helvetica" w:hAnsi="Helvetica" w:cs="Helvetica"/>
          <w:color w:val="333333"/>
          <w:sz w:val="27"/>
          <w:szCs w:val="27"/>
        </w:rPr>
        <w:t xml:space="preserve"> 2</w:t>
      </w:r>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0256 495.012</w:t>
      </w:r>
      <w:r>
        <w:rPr>
          <w:rFonts w:ascii="Helvetica" w:hAnsi="Helvetica" w:cs="Helvetica"/>
          <w:color w:val="333333"/>
          <w:sz w:val="27"/>
          <w:szCs w:val="27"/>
        </w:rPr>
        <w:br/>
      </w:r>
      <w:r>
        <w:rPr>
          <w:rStyle w:val="Strong"/>
          <w:rFonts w:ascii="Helvetica" w:hAnsi="Helvetica" w:cs="Helvetica"/>
          <w:color w:val="333333"/>
          <w:sz w:val="27"/>
          <w:szCs w:val="27"/>
        </w:rPr>
        <w:t>Email:</w:t>
      </w:r>
      <w:r>
        <w:rPr>
          <w:rFonts w:ascii="Helvetica" w:hAnsi="Helvetica" w:cs="Helvetica"/>
          <w:color w:val="333333"/>
          <w:sz w:val="27"/>
          <w:szCs w:val="27"/>
        </w:rPr>
        <w:t> </w:t>
      </w:r>
      <w:hyperlink r:id="rId23" w:history="1">
        <w:r>
          <w:rPr>
            <w:rStyle w:val="Hyperlink"/>
            <w:rFonts w:ascii="Helvetica" w:eastAsiaTheme="majorEastAsia" w:hAnsi="Helvetica" w:cs="Helvetica"/>
            <w:color w:val="222222"/>
            <w:sz w:val="27"/>
            <w:szCs w:val="27"/>
          </w:rPr>
          <w:t>filarmonicatm@yahoo.com</w:t>
        </w:r>
      </w:hyperlink>
      <w:r>
        <w:rPr>
          <w:rFonts w:ascii="Helvetica" w:hAnsi="Helvetica" w:cs="Helvetica"/>
          <w:color w:val="333333"/>
          <w:sz w:val="27"/>
          <w:szCs w:val="27"/>
        </w:rPr>
        <w:br/>
      </w:r>
      <w:hyperlink r:id="rId24" w:tgtFrame="_blank" w:history="1">
        <w:r>
          <w:rPr>
            <w:rStyle w:val="Hyperlink"/>
            <w:rFonts w:ascii="Helvetica" w:eastAsiaTheme="majorEastAsia" w:hAnsi="Helvetica" w:cs="Helvetica"/>
            <w:color w:val="222222"/>
            <w:sz w:val="27"/>
            <w:szCs w:val="27"/>
          </w:rPr>
          <w:t>www.filarmonicabanatul.ro</w:t>
        </w:r>
      </w:hyperlink>
    </w:p>
    <w:p w:rsidR="0088510B" w:rsidRDefault="0088510B" w:rsidP="00382024">
      <w:pPr>
        <w:pStyle w:val="Heading2"/>
        <w:rPr>
          <w:sz w:val="24"/>
          <w:szCs w:val="24"/>
        </w:rPr>
      </w:pPr>
      <w:r>
        <w:t>Opera &amp; Ballet</w:t>
      </w:r>
    </w:p>
    <w:p w:rsidR="0088510B" w:rsidRDefault="0088510B" w:rsidP="00382024">
      <w:pPr>
        <w:pStyle w:val="NormalWeb"/>
        <w:shd w:val="clear" w:color="auto" w:fill="FFFFFF"/>
        <w:spacing w:before="0" w:beforeAutospacing="0" w:after="360" w:afterAutospacing="0"/>
        <w:jc w:val="both"/>
        <w:rPr>
          <w:rFonts w:ascii="Helvetica" w:hAnsi="Helvetica" w:cs="Helvetica"/>
          <w:color w:val="333333"/>
          <w:sz w:val="27"/>
          <w:szCs w:val="27"/>
        </w:rPr>
      </w:pPr>
      <w:r>
        <w:rPr>
          <w:rFonts w:ascii="Helvetica" w:hAnsi="Helvetica" w:cs="Helvetica"/>
          <w:color w:val="333333"/>
          <w:sz w:val="27"/>
          <w:szCs w:val="27"/>
        </w:rPr>
        <w:t>Romanian Opera House </w:t>
      </w:r>
      <w:r>
        <w:rPr>
          <w:rStyle w:val="Emphasis"/>
          <w:rFonts w:ascii="Helvetica" w:hAnsi="Helvetica" w:cs="Helvetica"/>
          <w:color w:val="333333"/>
          <w:sz w:val="27"/>
          <w:szCs w:val="27"/>
        </w:rPr>
        <w:t xml:space="preserve">(Opera </w:t>
      </w:r>
      <w:proofErr w:type="spellStart"/>
      <w:r>
        <w:rPr>
          <w:rStyle w:val="Emphasis"/>
          <w:rFonts w:ascii="Helvetica" w:hAnsi="Helvetica" w:cs="Helvetica"/>
          <w:color w:val="333333"/>
          <w:sz w:val="27"/>
          <w:szCs w:val="27"/>
        </w:rPr>
        <w:t>Nationala</w:t>
      </w:r>
      <w:proofErr w:type="spellEnd"/>
      <w:r>
        <w:rPr>
          <w:rStyle w:val="Emphasis"/>
          <w:rFonts w:ascii="Helvetica" w:hAnsi="Helvetica" w:cs="Helvetica"/>
          <w:color w:val="333333"/>
          <w:sz w:val="27"/>
          <w:szCs w:val="27"/>
        </w:rPr>
        <w:t xml:space="preserve"> </w:t>
      </w:r>
      <w:proofErr w:type="spellStart"/>
      <w:r>
        <w:rPr>
          <w:rStyle w:val="Emphasis"/>
          <w:rFonts w:ascii="Helvetica" w:hAnsi="Helvetica" w:cs="Helvetica"/>
          <w:color w:val="333333"/>
          <w:sz w:val="27"/>
          <w:szCs w:val="27"/>
        </w:rPr>
        <w:t>Romana</w:t>
      </w:r>
      <w:proofErr w:type="spellEnd"/>
      <w:r>
        <w:rPr>
          <w:rStyle w:val="Emphasis"/>
          <w:rFonts w:ascii="Helvetica" w:hAnsi="Helvetica" w:cs="Helvetica"/>
          <w:color w:val="333333"/>
          <w:sz w:val="27"/>
          <w:szCs w:val="27"/>
        </w:rPr>
        <w:t xml:space="preserve"> Timisoara</w:t>
      </w:r>
      <w:proofErr w:type="gramStart"/>
      <w:r>
        <w:rPr>
          <w:rStyle w:val="Emphasis"/>
          <w:rFonts w:ascii="Helvetica" w:hAnsi="Helvetica" w:cs="Helvetica"/>
          <w:color w:val="333333"/>
          <w:sz w:val="27"/>
          <w:szCs w:val="27"/>
        </w:rPr>
        <w:t>)</w:t>
      </w:r>
      <w:proofErr w:type="gramEnd"/>
      <w:r>
        <w:rPr>
          <w:rFonts w:ascii="Helvetica" w:hAnsi="Helvetica" w:cs="Helvetica"/>
          <w:color w:val="333333"/>
          <w:sz w:val="27"/>
          <w:szCs w:val="27"/>
        </w:rPr>
        <w:br/>
      </w:r>
      <w:r>
        <w:rPr>
          <w:rStyle w:val="Strong"/>
          <w:rFonts w:ascii="Helvetica" w:hAnsi="Helvetica" w:cs="Helvetica"/>
          <w:color w:val="333333"/>
          <w:sz w:val="27"/>
          <w:szCs w:val="27"/>
        </w:rPr>
        <w:t>Address:</w:t>
      </w:r>
      <w:r>
        <w:rPr>
          <w:rFonts w:ascii="Helvetica" w:hAnsi="Helvetica" w:cs="Helvetica"/>
          <w:color w:val="333333"/>
          <w:sz w:val="27"/>
          <w:szCs w:val="27"/>
        </w:rPr>
        <w:t xml:space="preserve"> Str. </w:t>
      </w:r>
      <w:proofErr w:type="spellStart"/>
      <w:r>
        <w:rPr>
          <w:rFonts w:ascii="Helvetica" w:hAnsi="Helvetica" w:cs="Helvetica"/>
          <w:color w:val="333333"/>
          <w:sz w:val="27"/>
          <w:szCs w:val="27"/>
        </w:rPr>
        <w:t>Marasesti</w:t>
      </w:r>
      <w:proofErr w:type="spellEnd"/>
      <w:r>
        <w:rPr>
          <w:rFonts w:ascii="Helvetica" w:hAnsi="Helvetica" w:cs="Helvetica"/>
          <w:color w:val="333333"/>
          <w:sz w:val="27"/>
          <w:szCs w:val="27"/>
        </w:rPr>
        <w:t xml:space="preserve"> 2</w:t>
      </w:r>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0256 201.286</w:t>
      </w:r>
      <w:r>
        <w:rPr>
          <w:rFonts w:ascii="Helvetica" w:hAnsi="Helvetica" w:cs="Helvetica"/>
          <w:color w:val="333333"/>
          <w:sz w:val="27"/>
          <w:szCs w:val="27"/>
        </w:rPr>
        <w:br/>
      </w:r>
      <w:r>
        <w:rPr>
          <w:rStyle w:val="Strong"/>
          <w:rFonts w:ascii="Helvetica" w:hAnsi="Helvetica" w:cs="Helvetica"/>
          <w:color w:val="333333"/>
          <w:sz w:val="27"/>
          <w:szCs w:val="27"/>
        </w:rPr>
        <w:t>Email:</w:t>
      </w:r>
      <w:hyperlink r:id="rId25" w:history="1">
        <w:r>
          <w:rPr>
            <w:rStyle w:val="Hyperlink"/>
            <w:rFonts w:ascii="Helvetica" w:eastAsiaTheme="majorEastAsia" w:hAnsi="Helvetica" w:cs="Helvetica"/>
            <w:color w:val="222222"/>
            <w:sz w:val="27"/>
            <w:szCs w:val="27"/>
          </w:rPr>
          <w:t> ort@artelecom.net</w:t>
        </w:r>
      </w:hyperlink>
      <w:r>
        <w:rPr>
          <w:rFonts w:ascii="Helvetica" w:hAnsi="Helvetica" w:cs="Helvetica"/>
          <w:color w:val="333333"/>
          <w:sz w:val="27"/>
          <w:szCs w:val="27"/>
        </w:rPr>
        <w:br/>
      </w:r>
      <w:hyperlink r:id="rId26" w:tgtFrame="_blank" w:history="1">
        <w:r>
          <w:rPr>
            <w:rStyle w:val="Hyperlink"/>
            <w:rFonts w:ascii="Helvetica" w:eastAsiaTheme="majorEastAsia" w:hAnsi="Helvetica" w:cs="Helvetica"/>
            <w:color w:val="222222"/>
            <w:sz w:val="27"/>
            <w:szCs w:val="27"/>
          </w:rPr>
          <w:t>http://www.ort.ro</w:t>
        </w:r>
        <w:r>
          <w:rPr>
            <w:rFonts w:ascii="Helvetica" w:hAnsi="Helvetica" w:cs="Helvetica"/>
            <w:color w:val="222222"/>
            <w:sz w:val="27"/>
            <w:szCs w:val="27"/>
          </w:rPr>
          <w:br/>
        </w:r>
      </w:hyperlink>
      <w:r>
        <w:rPr>
          <w:rFonts w:ascii="Helvetica" w:hAnsi="Helvetica" w:cs="Helvetica"/>
          <w:color w:val="333333"/>
          <w:sz w:val="27"/>
          <w:szCs w:val="27"/>
        </w:rPr>
        <w:t xml:space="preserve">The construction of the Romanian Opera House, began in 1871 and ended four years later, in 1875. The design was that of Viennese architects, </w:t>
      </w:r>
      <w:proofErr w:type="spellStart"/>
      <w:r>
        <w:rPr>
          <w:rFonts w:ascii="Helvetica" w:hAnsi="Helvetica" w:cs="Helvetica"/>
          <w:color w:val="333333"/>
          <w:sz w:val="27"/>
          <w:szCs w:val="27"/>
        </w:rPr>
        <w:t>Helmer</w:t>
      </w:r>
      <w:proofErr w:type="spellEnd"/>
      <w:r>
        <w:rPr>
          <w:rFonts w:ascii="Helvetica" w:hAnsi="Helvetica" w:cs="Helvetica"/>
          <w:color w:val="333333"/>
          <w:sz w:val="27"/>
          <w:szCs w:val="27"/>
        </w:rPr>
        <w:t xml:space="preserve"> and </w:t>
      </w:r>
      <w:proofErr w:type="spellStart"/>
      <w:r>
        <w:rPr>
          <w:rFonts w:ascii="Helvetica" w:hAnsi="Helvetica" w:cs="Helvetica"/>
          <w:color w:val="333333"/>
          <w:sz w:val="27"/>
          <w:szCs w:val="27"/>
        </w:rPr>
        <w:t>Fellner</w:t>
      </w:r>
      <w:proofErr w:type="spellEnd"/>
      <w:r>
        <w:rPr>
          <w:rFonts w:ascii="Helvetica" w:hAnsi="Helvetica" w:cs="Helvetica"/>
          <w:color w:val="333333"/>
          <w:sz w:val="27"/>
          <w:szCs w:val="27"/>
        </w:rPr>
        <w:t>, the authors of numerous concert halls in Budapest , Vienna and Odessa . The murals in the concert hall are inspired by history and popular Romanian fairytales. Opera in Timisoara was appreciated as far back as the end of the 18th century. Joseph Strauss started out as Musical Director at Timisoara , where he composed and presented the world premiere of Faust’s Life and Deeds. Franz Liszt also performed in Timisoara in 1846.</w:t>
      </w:r>
    </w:p>
    <w:p w:rsidR="0088510B" w:rsidRDefault="0088510B" w:rsidP="00382024">
      <w:pPr>
        <w:pStyle w:val="Heading2"/>
        <w:rPr>
          <w:sz w:val="24"/>
          <w:szCs w:val="24"/>
        </w:rPr>
      </w:pPr>
      <w:r>
        <w:t>Theatre</w:t>
      </w:r>
    </w:p>
    <w:p w:rsidR="0088510B" w:rsidRDefault="0088510B" w:rsidP="0088510B">
      <w:pPr>
        <w:pStyle w:val="NormalWeb"/>
        <w:shd w:val="clear" w:color="auto" w:fill="FFFFFF"/>
        <w:spacing w:before="0" w:beforeAutospacing="0" w:after="360" w:afterAutospacing="0"/>
        <w:rPr>
          <w:rFonts w:ascii="Helvetica" w:hAnsi="Helvetica" w:cs="Helvetica"/>
          <w:color w:val="333333"/>
          <w:sz w:val="27"/>
          <w:szCs w:val="27"/>
        </w:rPr>
      </w:pPr>
      <w:r>
        <w:rPr>
          <w:rStyle w:val="Strong"/>
          <w:rFonts w:ascii="Helvetica" w:hAnsi="Helvetica" w:cs="Helvetica"/>
          <w:color w:val="333333"/>
          <w:sz w:val="27"/>
          <w:szCs w:val="27"/>
        </w:rPr>
        <w:t>National Theatre </w:t>
      </w:r>
      <w:r>
        <w:rPr>
          <w:rStyle w:val="Emphasis"/>
          <w:rFonts w:ascii="Helvetica" w:hAnsi="Helvetica" w:cs="Helvetica"/>
          <w:b/>
          <w:bCs/>
          <w:color w:val="333333"/>
          <w:sz w:val="27"/>
          <w:szCs w:val="27"/>
        </w:rPr>
        <w:t>(</w:t>
      </w:r>
      <w:proofErr w:type="spellStart"/>
      <w:r>
        <w:rPr>
          <w:rStyle w:val="Emphasis"/>
          <w:rFonts w:ascii="Helvetica" w:hAnsi="Helvetica" w:cs="Helvetica"/>
          <w:b/>
          <w:bCs/>
          <w:color w:val="333333"/>
          <w:sz w:val="27"/>
          <w:szCs w:val="27"/>
        </w:rPr>
        <w:t>Teatrul</w:t>
      </w:r>
      <w:proofErr w:type="spellEnd"/>
      <w:r>
        <w:rPr>
          <w:rStyle w:val="Emphasis"/>
          <w:rFonts w:ascii="Helvetica" w:hAnsi="Helvetica" w:cs="Helvetica"/>
          <w:b/>
          <w:bCs/>
          <w:color w:val="333333"/>
          <w:sz w:val="27"/>
          <w:szCs w:val="27"/>
        </w:rPr>
        <w:t xml:space="preserve"> National</w:t>
      </w:r>
      <w:proofErr w:type="gramStart"/>
      <w:r>
        <w:rPr>
          <w:rStyle w:val="Emphasis"/>
          <w:rFonts w:ascii="Helvetica" w:hAnsi="Helvetica" w:cs="Helvetica"/>
          <w:b/>
          <w:bCs/>
          <w:color w:val="333333"/>
          <w:sz w:val="27"/>
          <w:szCs w:val="27"/>
        </w:rPr>
        <w:t>)</w:t>
      </w:r>
      <w:proofErr w:type="gramEnd"/>
      <w:r>
        <w:rPr>
          <w:rFonts w:ascii="Helvetica" w:hAnsi="Helvetica" w:cs="Helvetica"/>
          <w:color w:val="333333"/>
          <w:sz w:val="27"/>
          <w:szCs w:val="27"/>
        </w:rPr>
        <w:br/>
      </w:r>
      <w:r>
        <w:rPr>
          <w:rStyle w:val="Strong"/>
          <w:rFonts w:ascii="Helvetica" w:hAnsi="Helvetica" w:cs="Helvetica"/>
          <w:color w:val="333333"/>
          <w:sz w:val="27"/>
          <w:szCs w:val="27"/>
        </w:rPr>
        <w:t>Address:</w:t>
      </w:r>
      <w:r>
        <w:rPr>
          <w:rFonts w:ascii="Helvetica" w:hAnsi="Helvetica" w:cs="Helvetica"/>
          <w:color w:val="333333"/>
          <w:sz w:val="27"/>
          <w:szCs w:val="27"/>
        </w:rPr>
        <w:t xml:space="preserve"> Str. </w:t>
      </w:r>
      <w:proofErr w:type="spellStart"/>
      <w:r>
        <w:rPr>
          <w:rFonts w:ascii="Helvetica" w:hAnsi="Helvetica" w:cs="Helvetica"/>
          <w:color w:val="333333"/>
          <w:sz w:val="27"/>
          <w:szCs w:val="27"/>
        </w:rPr>
        <w:t>Marasesti</w:t>
      </w:r>
      <w:proofErr w:type="spellEnd"/>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0256 201.288</w:t>
      </w:r>
    </w:p>
    <w:p w:rsidR="0088510B" w:rsidRDefault="0088510B" w:rsidP="0088510B">
      <w:pPr>
        <w:pStyle w:val="NormalWeb"/>
        <w:shd w:val="clear" w:color="auto" w:fill="FFFFFF"/>
        <w:spacing w:before="0" w:beforeAutospacing="0" w:after="360" w:afterAutospacing="0"/>
        <w:rPr>
          <w:rFonts w:ascii="Helvetica" w:hAnsi="Helvetica" w:cs="Helvetica"/>
          <w:color w:val="333333"/>
          <w:sz w:val="27"/>
          <w:szCs w:val="27"/>
        </w:rPr>
      </w:pPr>
      <w:r>
        <w:rPr>
          <w:rStyle w:val="Strong"/>
          <w:rFonts w:ascii="Helvetica" w:hAnsi="Helvetica" w:cs="Helvetica"/>
          <w:color w:val="333333"/>
          <w:sz w:val="27"/>
          <w:szCs w:val="27"/>
        </w:rPr>
        <w:t>German State Theatre</w:t>
      </w:r>
      <w:r>
        <w:rPr>
          <w:rStyle w:val="Emphasis"/>
          <w:rFonts w:ascii="Helvetica" w:hAnsi="Helvetica" w:cs="Helvetica"/>
          <w:b/>
          <w:bCs/>
          <w:color w:val="333333"/>
          <w:sz w:val="27"/>
          <w:szCs w:val="27"/>
        </w:rPr>
        <w:t>(</w:t>
      </w:r>
      <w:proofErr w:type="spellStart"/>
      <w:r>
        <w:rPr>
          <w:rStyle w:val="Emphasis"/>
          <w:rFonts w:ascii="Helvetica" w:hAnsi="Helvetica" w:cs="Helvetica"/>
          <w:b/>
          <w:bCs/>
          <w:color w:val="333333"/>
          <w:sz w:val="27"/>
          <w:szCs w:val="27"/>
        </w:rPr>
        <w:t>Teatrul</w:t>
      </w:r>
      <w:proofErr w:type="spellEnd"/>
      <w:r>
        <w:rPr>
          <w:rStyle w:val="Emphasis"/>
          <w:rFonts w:ascii="Helvetica" w:hAnsi="Helvetica" w:cs="Helvetica"/>
          <w:b/>
          <w:bCs/>
          <w:color w:val="333333"/>
          <w:sz w:val="27"/>
          <w:szCs w:val="27"/>
        </w:rPr>
        <w:t xml:space="preserve"> German de Stat)</w:t>
      </w:r>
      <w:r>
        <w:rPr>
          <w:rFonts w:ascii="Helvetica" w:hAnsi="Helvetica" w:cs="Helvetica"/>
          <w:color w:val="333333"/>
          <w:sz w:val="27"/>
          <w:szCs w:val="27"/>
        </w:rPr>
        <w:br/>
      </w:r>
      <w:r>
        <w:rPr>
          <w:rStyle w:val="Strong"/>
          <w:rFonts w:ascii="Helvetica" w:hAnsi="Helvetica" w:cs="Helvetica"/>
          <w:color w:val="333333"/>
          <w:sz w:val="27"/>
          <w:szCs w:val="27"/>
        </w:rPr>
        <w:t>Address:</w:t>
      </w:r>
      <w:r>
        <w:rPr>
          <w:rFonts w:ascii="Helvetica" w:hAnsi="Helvetica" w:cs="Helvetica"/>
          <w:color w:val="333333"/>
          <w:sz w:val="27"/>
          <w:szCs w:val="27"/>
        </w:rPr>
        <w:t xml:space="preserve"> Str. </w:t>
      </w:r>
      <w:proofErr w:type="spellStart"/>
      <w:r>
        <w:rPr>
          <w:rFonts w:ascii="Helvetica" w:hAnsi="Helvetica" w:cs="Helvetica"/>
          <w:color w:val="333333"/>
          <w:sz w:val="27"/>
          <w:szCs w:val="27"/>
        </w:rPr>
        <w:t>Marasesti</w:t>
      </w:r>
      <w:proofErr w:type="spellEnd"/>
      <w:r>
        <w:rPr>
          <w:rFonts w:ascii="Helvetica" w:hAnsi="Helvetica" w:cs="Helvetica"/>
          <w:color w:val="333333"/>
          <w:sz w:val="27"/>
          <w:szCs w:val="27"/>
        </w:rPr>
        <w:t xml:space="preserve"> 2</w:t>
      </w:r>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0256 201.291</w:t>
      </w:r>
    </w:p>
    <w:p w:rsidR="0088510B" w:rsidRDefault="0088510B" w:rsidP="0088510B">
      <w:pPr>
        <w:pStyle w:val="NormalWeb"/>
        <w:shd w:val="clear" w:color="auto" w:fill="FFFFFF"/>
        <w:spacing w:before="0" w:beforeAutospacing="0" w:after="360" w:afterAutospacing="0"/>
        <w:rPr>
          <w:rFonts w:ascii="Helvetica" w:hAnsi="Helvetica" w:cs="Helvetica"/>
          <w:color w:val="333333"/>
          <w:sz w:val="27"/>
          <w:szCs w:val="27"/>
        </w:rPr>
      </w:pPr>
      <w:r>
        <w:rPr>
          <w:rStyle w:val="Strong"/>
          <w:rFonts w:ascii="Helvetica" w:hAnsi="Helvetica" w:cs="Helvetica"/>
          <w:color w:val="333333"/>
          <w:sz w:val="27"/>
          <w:szCs w:val="27"/>
        </w:rPr>
        <w:t>Hungarian State Theatre </w:t>
      </w:r>
      <w:r>
        <w:rPr>
          <w:rStyle w:val="Emphasis"/>
          <w:rFonts w:ascii="Helvetica" w:hAnsi="Helvetica" w:cs="Helvetica"/>
          <w:b/>
          <w:bCs/>
          <w:color w:val="333333"/>
          <w:sz w:val="27"/>
          <w:szCs w:val="27"/>
        </w:rPr>
        <w:t>(</w:t>
      </w:r>
      <w:proofErr w:type="spellStart"/>
      <w:r>
        <w:rPr>
          <w:rStyle w:val="Emphasis"/>
          <w:rFonts w:ascii="Helvetica" w:hAnsi="Helvetica" w:cs="Helvetica"/>
          <w:b/>
          <w:bCs/>
          <w:color w:val="333333"/>
          <w:sz w:val="27"/>
          <w:szCs w:val="27"/>
        </w:rPr>
        <w:t>Teatrul</w:t>
      </w:r>
      <w:proofErr w:type="spellEnd"/>
      <w:r>
        <w:rPr>
          <w:rStyle w:val="Emphasis"/>
          <w:rFonts w:ascii="Helvetica" w:hAnsi="Helvetica" w:cs="Helvetica"/>
          <w:b/>
          <w:bCs/>
          <w:color w:val="333333"/>
          <w:sz w:val="27"/>
          <w:szCs w:val="27"/>
        </w:rPr>
        <w:t xml:space="preserve"> </w:t>
      </w:r>
      <w:proofErr w:type="spellStart"/>
      <w:r>
        <w:rPr>
          <w:rStyle w:val="Emphasis"/>
          <w:rFonts w:ascii="Helvetica" w:hAnsi="Helvetica" w:cs="Helvetica"/>
          <w:b/>
          <w:bCs/>
          <w:color w:val="333333"/>
          <w:sz w:val="27"/>
          <w:szCs w:val="27"/>
        </w:rPr>
        <w:t>Maghiar</w:t>
      </w:r>
      <w:proofErr w:type="spellEnd"/>
      <w:r>
        <w:rPr>
          <w:rStyle w:val="Emphasis"/>
          <w:rFonts w:ascii="Helvetica" w:hAnsi="Helvetica" w:cs="Helvetica"/>
          <w:b/>
          <w:bCs/>
          <w:color w:val="333333"/>
          <w:sz w:val="27"/>
          <w:szCs w:val="27"/>
        </w:rPr>
        <w:t xml:space="preserve"> de Stat </w:t>
      </w:r>
      <w:proofErr w:type="spellStart"/>
      <w:r>
        <w:rPr>
          <w:rStyle w:val="Emphasis"/>
          <w:rFonts w:ascii="Helvetica" w:hAnsi="Helvetica" w:cs="Helvetica"/>
          <w:b/>
          <w:bCs/>
          <w:color w:val="333333"/>
          <w:sz w:val="27"/>
          <w:szCs w:val="27"/>
        </w:rPr>
        <w:t>Csiky</w:t>
      </w:r>
      <w:proofErr w:type="spellEnd"/>
      <w:r>
        <w:rPr>
          <w:rStyle w:val="Emphasis"/>
          <w:rFonts w:ascii="Helvetica" w:hAnsi="Helvetica" w:cs="Helvetica"/>
          <w:b/>
          <w:bCs/>
          <w:color w:val="333333"/>
          <w:sz w:val="27"/>
          <w:szCs w:val="27"/>
        </w:rPr>
        <w:t xml:space="preserve"> </w:t>
      </w:r>
      <w:proofErr w:type="spellStart"/>
      <w:r>
        <w:rPr>
          <w:rStyle w:val="Emphasis"/>
          <w:rFonts w:ascii="Helvetica" w:hAnsi="Helvetica" w:cs="Helvetica"/>
          <w:b/>
          <w:bCs/>
          <w:color w:val="333333"/>
          <w:sz w:val="27"/>
          <w:szCs w:val="27"/>
        </w:rPr>
        <w:t>Gergely</w:t>
      </w:r>
      <w:proofErr w:type="spellEnd"/>
      <w:r>
        <w:rPr>
          <w:rStyle w:val="Emphasis"/>
          <w:rFonts w:ascii="Helvetica" w:hAnsi="Helvetica" w:cs="Helvetica"/>
          <w:b/>
          <w:bCs/>
          <w:color w:val="333333"/>
          <w:sz w:val="27"/>
          <w:szCs w:val="27"/>
        </w:rPr>
        <w:t>)</w:t>
      </w:r>
      <w:r>
        <w:rPr>
          <w:rFonts w:ascii="Helvetica" w:hAnsi="Helvetica" w:cs="Helvetica"/>
          <w:color w:val="333333"/>
          <w:sz w:val="27"/>
          <w:szCs w:val="27"/>
        </w:rPr>
        <w:br/>
      </w:r>
      <w:r>
        <w:rPr>
          <w:rStyle w:val="Strong"/>
          <w:rFonts w:ascii="Helvetica" w:hAnsi="Helvetica" w:cs="Helvetica"/>
          <w:color w:val="333333"/>
          <w:sz w:val="27"/>
          <w:szCs w:val="27"/>
        </w:rPr>
        <w:t>Address:</w:t>
      </w:r>
      <w:r>
        <w:rPr>
          <w:rFonts w:ascii="Helvetica" w:hAnsi="Helvetica" w:cs="Helvetica"/>
          <w:color w:val="333333"/>
          <w:sz w:val="27"/>
          <w:szCs w:val="27"/>
        </w:rPr>
        <w:t> Str. Alba Iulia 2</w:t>
      </w:r>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0256 134.814</w:t>
      </w:r>
    </w:p>
    <w:p w:rsidR="0088510B" w:rsidRDefault="0088510B" w:rsidP="0088510B">
      <w:pPr>
        <w:pStyle w:val="NormalWeb"/>
        <w:shd w:val="clear" w:color="auto" w:fill="FFFFFF"/>
        <w:spacing w:before="0" w:beforeAutospacing="0" w:after="360" w:afterAutospacing="0"/>
        <w:rPr>
          <w:rFonts w:ascii="Helvetica" w:hAnsi="Helvetica" w:cs="Helvetica"/>
          <w:color w:val="333333"/>
          <w:sz w:val="27"/>
          <w:szCs w:val="27"/>
        </w:rPr>
      </w:pPr>
      <w:r>
        <w:rPr>
          <w:rStyle w:val="Strong"/>
          <w:rFonts w:ascii="Helvetica" w:hAnsi="Helvetica" w:cs="Helvetica"/>
          <w:color w:val="333333"/>
          <w:sz w:val="27"/>
          <w:szCs w:val="27"/>
        </w:rPr>
        <w:t>Puppet Theatre </w:t>
      </w:r>
      <w:r>
        <w:rPr>
          <w:rStyle w:val="Emphasis"/>
          <w:rFonts w:ascii="Helvetica" w:hAnsi="Helvetica" w:cs="Helvetica"/>
          <w:b/>
          <w:bCs/>
          <w:color w:val="333333"/>
          <w:sz w:val="27"/>
          <w:szCs w:val="27"/>
        </w:rPr>
        <w:t>(</w:t>
      </w:r>
      <w:proofErr w:type="spellStart"/>
      <w:r>
        <w:rPr>
          <w:rStyle w:val="Emphasis"/>
          <w:rFonts w:ascii="Helvetica" w:hAnsi="Helvetica" w:cs="Helvetica"/>
          <w:b/>
          <w:bCs/>
          <w:color w:val="333333"/>
          <w:sz w:val="27"/>
          <w:szCs w:val="27"/>
        </w:rPr>
        <w:t>Teatrul</w:t>
      </w:r>
      <w:proofErr w:type="spellEnd"/>
      <w:r>
        <w:rPr>
          <w:rStyle w:val="Emphasis"/>
          <w:rFonts w:ascii="Helvetica" w:hAnsi="Helvetica" w:cs="Helvetica"/>
          <w:b/>
          <w:bCs/>
          <w:color w:val="333333"/>
          <w:sz w:val="27"/>
          <w:szCs w:val="27"/>
        </w:rPr>
        <w:t xml:space="preserve"> </w:t>
      </w:r>
      <w:proofErr w:type="spellStart"/>
      <w:r>
        <w:rPr>
          <w:rStyle w:val="Emphasis"/>
          <w:rFonts w:ascii="Helvetica" w:hAnsi="Helvetica" w:cs="Helvetica"/>
          <w:b/>
          <w:bCs/>
          <w:color w:val="333333"/>
          <w:sz w:val="27"/>
          <w:szCs w:val="27"/>
        </w:rPr>
        <w:t>pentru</w:t>
      </w:r>
      <w:proofErr w:type="spellEnd"/>
      <w:r>
        <w:rPr>
          <w:rStyle w:val="Emphasis"/>
          <w:rFonts w:ascii="Helvetica" w:hAnsi="Helvetica" w:cs="Helvetica"/>
          <w:b/>
          <w:bCs/>
          <w:color w:val="333333"/>
          <w:sz w:val="27"/>
          <w:szCs w:val="27"/>
        </w:rPr>
        <w:t xml:space="preserve"> </w:t>
      </w:r>
      <w:proofErr w:type="spellStart"/>
      <w:r>
        <w:rPr>
          <w:rStyle w:val="Emphasis"/>
          <w:rFonts w:ascii="Helvetica" w:hAnsi="Helvetica" w:cs="Helvetica"/>
          <w:b/>
          <w:bCs/>
          <w:color w:val="333333"/>
          <w:sz w:val="27"/>
          <w:szCs w:val="27"/>
        </w:rPr>
        <w:t>copii</w:t>
      </w:r>
      <w:proofErr w:type="spellEnd"/>
      <w:r>
        <w:rPr>
          <w:rStyle w:val="Emphasis"/>
          <w:rFonts w:ascii="Helvetica" w:hAnsi="Helvetica" w:cs="Helvetica"/>
          <w:b/>
          <w:bCs/>
          <w:color w:val="333333"/>
          <w:sz w:val="27"/>
          <w:szCs w:val="27"/>
        </w:rPr>
        <w:t xml:space="preserve"> </w:t>
      </w:r>
      <w:proofErr w:type="spellStart"/>
      <w:r>
        <w:rPr>
          <w:rStyle w:val="Emphasis"/>
          <w:rFonts w:ascii="Helvetica" w:hAnsi="Helvetica" w:cs="Helvetica"/>
          <w:b/>
          <w:bCs/>
          <w:color w:val="333333"/>
          <w:sz w:val="27"/>
          <w:szCs w:val="27"/>
        </w:rPr>
        <w:t>si</w:t>
      </w:r>
      <w:proofErr w:type="spellEnd"/>
      <w:r>
        <w:rPr>
          <w:rStyle w:val="Emphasis"/>
          <w:rFonts w:ascii="Helvetica" w:hAnsi="Helvetica" w:cs="Helvetica"/>
          <w:b/>
          <w:bCs/>
          <w:color w:val="333333"/>
          <w:sz w:val="27"/>
          <w:szCs w:val="27"/>
        </w:rPr>
        <w:t xml:space="preserve"> </w:t>
      </w:r>
      <w:proofErr w:type="spellStart"/>
      <w:r>
        <w:rPr>
          <w:rStyle w:val="Emphasis"/>
          <w:rFonts w:ascii="Helvetica" w:hAnsi="Helvetica" w:cs="Helvetica"/>
          <w:b/>
          <w:bCs/>
          <w:color w:val="333333"/>
          <w:sz w:val="27"/>
          <w:szCs w:val="27"/>
        </w:rPr>
        <w:t>tineret</w:t>
      </w:r>
      <w:proofErr w:type="spellEnd"/>
      <w:r>
        <w:rPr>
          <w:rStyle w:val="Emphasis"/>
          <w:rFonts w:ascii="Helvetica" w:hAnsi="Helvetica" w:cs="Helvetica"/>
          <w:b/>
          <w:bCs/>
          <w:color w:val="333333"/>
          <w:sz w:val="27"/>
          <w:szCs w:val="27"/>
        </w:rPr>
        <w:t xml:space="preserve"> Merlin)</w:t>
      </w:r>
      <w:r>
        <w:rPr>
          <w:rFonts w:ascii="Helvetica" w:hAnsi="Helvetica" w:cs="Helvetica"/>
          <w:color w:val="333333"/>
          <w:sz w:val="27"/>
          <w:szCs w:val="27"/>
        </w:rPr>
        <w:br/>
      </w:r>
      <w:r>
        <w:rPr>
          <w:rStyle w:val="Strong"/>
          <w:rFonts w:ascii="Helvetica" w:hAnsi="Helvetica" w:cs="Helvetica"/>
          <w:color w:val="333333"/>
          <w:sz w:val="27"/>
          <w:szCs w:val="27"/>
        </w:rPr>
        <w:t>Address:</w:t>
      </w:r>
      <w:r>
        <w:rPr>
          <w:rFonts w:ascii="Helvetica" w:hAnsi="Helvetica" w:cs="Helvetica"/>
          <w:color w:val="333333"/>
          <w:sz w:val="27"/>
          <w:szCs w:val="27"/>
        </w:rPr>
        <w:t xml:space="preserve"> Blvd. </w:t>
      </w:r>
      <w:proofErr w:type="spellStart"/>
      <w:r>
        <w:rPr>
          <w:rFonts w:ascii="Helvetica" w:hAnsi="Helvetica" w:cs="Helvetica"/>
          <w:color w:val="333333"/>
          <w:sz w:val="27"/>
          <w:szCs w:val="27"/>
        </w:rPr>
        <w:t>Tineretii</w:t>
      </w:r>
      <w:proofErr w:type="spellEnd"/>
      <w:r>
        <w:rPr>
          <w:rFonts w:ascii="Helvetica" w:hAnsi="Helvetica" w:cs="Helvetica"/>
          <w:color w:val="333333"/>
          <w:sz w:val="27"/>
          <w:szCs w:val="27"/>
        </w:rPr>
        <w:t xml:space="preserve"> 3</w:t>
      </w:r>
      <w:r>
        <w:rPr>
          <w:rFonts w:ascii="Helvetica" w:hAnsi="Helvetica" w:cs="Helvetica"/>
          <w:color w:val="333333"/>
          <w:sz w:val="27"/>
          <w:szCs w:val="27"/>
        </w:rPr>
        <w:br/>
      </w:r>
      <w:r>
        <w:rPr>
          <w:rStyle w:val="Strong"/>
          <w:rFonts w:ascii="Helvetica" w:hAnsi="Helvetica" w:cs="Helvetica"/>
          <w:color w:val="333333"/>
          <w:sz w:val="27"/>
          <w:szCs w:val="27"/>
        </w:rPr>
        <w:t>Tel:</w:t>
      </w:r>
      <w:r>
        <w:rPr>
          <w:rFonts w:ascii="Helvetica" w:hAnsi="Helvetica" w:cs="Helvetica"/>
          <w:color w:val="333333"/>
          <w:sz w:val="27"/>
          <w:szCs w:val="27"/>
        </w:rPr>
        <w:t> 0256 193.049</w:t>
      </w:r>
    </w:p>
    <w:p w:rsidR="003176B7" w:rsidRDefault="003176B7"/>
    <w:sectPr w:rsidR="003176B7" w:rsidSect="003176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B7608"/>
    <w:multiLevelType w:val="multilevel"/>
    <w:tmpl w:val="ABFC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563C2E"/>
    <w:rsid w:val="001377BD"/>
    <w:rsid w:val="003176B7"/>
    <w:rsid w:val="00382024"/>
    <w:rsid w:val="004D256A"/>
    <w:rsid w:val="00563C2E"/>
    <w:rsid w:val="00696454"/>
    <w:rsid w:val="00832B3E"/>
    <w:rsid w:val="0088510B"/>
    <w:rsid w:val="009A3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B7"/>
  </w:style>
  <w:style w:type="paragraph" w:styleId="Heading1">
    <w:name w:val="heading 1"/>
    <w:basedOn w:val="Normal"/>
    <w:link w:val="Heading1Char"/>
    <w:uiPriority w:val="9"/>
    <w:qFormat/>
    <w:rsid w:val="00563C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851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51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51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C2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3C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3C2E"/>
    <w:rPr>
      <w:b/>
      <w:bCs/>
    </w:rPr>
  </w:style>
  <w:style w:type="character" w:styleId="Hyperlink">
    <w:name w:val="Hyperlink"/>
    <w:basedOn w:val="DefaultParagraphFont"/>
    <w:uiPriority w:val="99"/>
    <w:semiHidden/>
    <w:unhideWhenUsed/>
    <w:rsid w:val="00563C2E"/>
    <w:rPr>
      <w:color w:val="0000FF"/>
      <w:u w:val="single"/>
    </w:rPr>
  </w:style>
  <w:style w:type="paragraph" w:styleId="BalloonText">
    <w:name w:val="Balloon Text"/>
    <w:basedOn w:val="Normal"/>
    <w:link w:val="BalloonTextChar"/>
    <w:uiPriority w:val="99"/>
    <w:semiHidden/>
    <w:unhideWhenUsed/>
    <w:rsid w:val="00563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C2E"/>
    <w:rPr>
      <w:rFonts w:ascii="Tahoma" w:hAnsi="Tahoma" w:cs="Tahoma"/>
      <w:sz w:val="16"/>
      <w:szCs w:val="16"/>
    </w:rPr>
  </w:style>
  <w:style w:type="character" w:customStyle="1" w:styleId="Heading2Char">
    <w:name w:val="Heading 2 Char"/>
    <w:basedOn w:val="DefaultParagraphFont"/>
    <w:link w:val="Heading2"/>
    <w:uiPriority w:val="9"/>
    <w:rsid w:val="008851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51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8510B"/>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88510B"/>
    <w:rPr>
      <w:i/>
      <w:iCs/>
    </w:rPr>
  </w:style>
</w:styles>
</file>

<file path=word/webSettings.xml><?xml version="1.0" encoding="utf-8"?>
<w:webSettings xmlns:r="http://schemas.openxmlformats.org/officeDocument/2006/relationships" xmlns:w="http://schemas.openxmlformats.org/wordprocessingml/2006/main">
  <w:divs>
    <w:div w:id="807628468">
      <w:bodyDiv w:val="1"/>
      <w:marLeft w:val="0"/>
      <w:marRight w:val="0"/>
      <w:marTop w:val="0"/>
      <w:marBottom w:val="0"/>
      <w:divBdr>
        <w:top w:val="none" w:sz="0" w:space="0" w:color="auto"/>
        <w:left w:val="none" w:sz="0" w:space="0" w:color="auto"/>
        <w:bottom w:val="none" w:sz="0" w:space="0" w:color="auto"/>
        <w:right w:val="none" w:sz="0" w:space="0" w:color="auto"/>
      </w:divBdr>
    </w:div>
    <w:div w:id="17188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imi%C5%9Foara" TargetMode="External"/><Relationship Id="rId13" Type="http://schemas.openxmlformats.org/officeDocument/2006/relationships/hyperlink" Target="http://www.cciat.ro/" TargetMode="External"/><Relationship Id="rId18" Type="http://schemas.openxmlformats.org/officeDocument/2006/relationships/hyperlink" Target="mailto:amrtim@lasting.ro" TargetMode="External"/><Relationship Id="rId26" Type="http://schemas.openxmlformats.org/officeDocument/2006/relationships/hyperlink" Target="http://www.ort.ro/" TargetMode="External"/><Relationship Id="rId3" Type="http://schemas.openxmlformats.org/officeDocument/2006/relationships/settings" Target="settings.xml"/><Relationship Id="rId21" Type="http://schemas.openxmlformats.org/officeDocument/2006/relationships/hyperlink" Target="http://www.msbtm.ro/" TargetMode="External"/><Relationship Id="rId7" Type="http://schemas.openxmlformats.org/officeDocument/2006/relationships/hyperlink" Target="http://www.timisoara2021.ro/" TargetMode="External"/><Relationship Id="rId12" Type="http://schemas.openxmlformats.org/officeDocument/2006/relationships/hyperlink" Target="http://www.recaswine.ro/" TargetMode="External"/><Relationship Id="rId17" Type="http://schemas.openxmlformats.org/officeDocument/2006/relationships/hyperlink" Target="mailto:muzeul.banatului@yahoo.com" TargetMode="External"/><Relationship Id="rId25" Type="http://schemas.openxmlformats.org/officeDocument/2006/relationships/hyperlink" Target="mailto:ort@artelecom.net" TargetMode="External"/><Relationship Id="rId2" Type="http://schemas.openxmlformats.org/officeDocument/2006/relationships/styles" Target="styles.xml"/><Relationship Id="rId16" Type="http://schemas.openxmlformats.org/officeDocument/2006/relationships/hyperlink" Target="mailto:muzeul.banatului@yahoo.com" TargetMode="External"/><Relationship Id="rId20" Type="http://schemas.openxmlformats.org/officeDocument/2006/relationships/hyperlink" Target="mailto:office@msbtm.ro" TargetMode="External"/><Relationship Id="rId1" Type="http://schemas.openxmlformats.org/officeDocument/2006/relationships/numbering" Target="numbering.xml"/><Relationship Id="rId6" Type="http://schemas.openxmlformats.org/officeDocument/2006/relationships/hyperlink" Target="http://www.romaniatourism.com/" TargetMode="External"/><Relationship Id="rId11" Type="http://schemas.openxmlformats.org/officeDocument/2006/relationships/hyperlink" Target="http://wikitravel.org/en/Timisoara" TargetMode="External"/><Relationship Id="rId24" Type="http://schemas.openxmlformats.org/officeDocument/2006/relationships/hyperlink" Target="http://www.filarmonicabanatul.ro/" TargetMode="External"/><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hyperlink" Target="mailto:filarmonicatm@yahoo.com" TargetMode="External"/><Relationship Id="rId28" Type="http://schemas.openxmlformats.org/officeDocument/2006/relationships/theme" Target="theme/theme1.xml"/><Relationship Id="rId10" Type="http://schemas.openxmlformats.org/officeDocument/2006/relationships/hyperlink" Target="http://www.romaniatourism.com/timisoara.html" TargetMode="External"/><Relationship Id="rId19" Type="http://schemas.openxmlformats.org/officeDocument/2006/relationships/hyperlink" Target="http://www.muzeuldeartatm.ro/" TargetMode="External"/><Relationship Id="rId4" Type="http://schemas.openxmlformats.org/officeDocument/2006/relationships/webSettings" Target="webSettings.xml"/><Relationship Id="rId9" Type="http://schemas.openxmlformats.org/officeDocument/2006/relationships/hyperlink" Target="http://www.timisoara.com/" TargetMode="External"/><Relationship Id="rId14" Type="http://schemas.openxmlformats.org/officeDocument/2006/relationships/image" Target="media/image2.jpeg"/><Relationship Id="rId22" Type="http://schemas.openxmlformats.org/officeDocument/2006/relationships/hyperlink" Target="http://www.recaswine.ro/?r=n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ionel</dc:creator>
  <cp:lastModifiedBy>ioana ionel</cp:lastModifiedBy>
  <cp:revision>2</cp:revision>
  <dcterms:created xsi:type="dcterms:W3CDTF">2018-10-19T08:12:00Z</dcterms:created>
  <dcterms:modified xsi:type="dcterms:W3CDTF">2018-10-19T08:12:00Z</dcterms:modified>
</cp:coreProperties>
</file>